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DF" w:rsidRPr="007B38DF" w:rsidRDefault="001F5BCB" w:rsidP="007B38DF">
      <w:pPr>
        <w:rPr>
          <w:rFonts w:cs="B Titr"/>
          <w:w w:val="90"/>
          <w:sz w:val="18"/>
          <w:szCs w:val="18"/>
          <w:rtl/>
        </w:rPr>
      </w:pPr>
      <w:r>
        <w:rPr>
          <w:rFonts w:cs="B Titr" w:hint="cs"/>
          <w:noProof/>
          <w:sz w:val="18"/>
          <w:szCs w:val="18"/>
          <w:rtl/>
          <w:lang w:bidi="fa-IR"/>
        </w:rPr>
        <mc:AlternateContent>
          <mc:Choice Requires="wps">
            <w:drawing>
              <wp:anchor distT="0" distB="0" distL="114300" distR="114300" simplePos="0" relativeHeight="251656192" behindDoc="0" locked="0" layoutInCell="1" allowOverlap="1">
                <wp:simplePos x="0" y="0"/>
                <wp:positionH relativeFrom="column">
                  <wp:posOffset>324485</wp:posOffset>
                </wp:positionH>
                <wp:positionV relativeFrom="paragraph">
                  <wp:posOffset>33020</wp:posOffset>
                </wp:positionV>
                <wp:extent cx="1196340" cy="147955"/>
                <wp:effectExtent l="0" t="0" r="3810" b="444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4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AC8" w:rsidRPr="002339BD" w:rsidRDefault="00F53AC8" w:rsidP="005466F1">
                            <w:pPr>
                              <w:spacing w:line="180" w:lineRule="exact"/>
                              <w:rPr>
                                <w:rFonts w:cs="B Titr"/>
                                <w:sz w:val="14"/>
                                <w:szCs w:val="14"/>
                                <w:lang w:bidi="fa-IR"/>
                              </w:rPr>
                            </w:pPr>
                            <w:r w:rsidRPr="002339BD">
                              <w:rPr>
                                <w:rFonts w:cs="B Titr" w:hint="cs"/>
                                <w:sz w:val="16"/>
                                <w:szCs w:val="16"/>
                                <w:rtl/>
                                <w:lang w:bidi="fa-IR"/>
                              </w:rPr>
                              <w:t>محل منگنه کردن برگه</w:t>
                            </w:r>
                            <w:r w:rsidRPr="002339BD">
                              <w:rPr>
                                <w:rFonts w:cs="B Titr"/>
                                <w:sz w:val="16"/>
                                <w:szCs w:val="16"/>
                                <w:rtl/>
                                <w:lang w:bidi="fa-IR"/>
                              </w:rPr>
                              <w:softHyphen/>
                            </w:r>
                            <w:r w:rsidRPr="002339BD">
                              <w:rPr>
                                <w:rFonts w:cs="B Titr" w:hint="cs"/>
                                <w:sz w:val="16"/>
                                <w:szCs w:val="16"/>
                                <w:rtl/>
                                <w:lang w:bidi="fa-IR"/>
                              </w:rPr>
                              <w:t xml:space="preserve">ها </w:t>
                            </w:r>
                            <w:r w:rsidRPr="002339BD">
                              <w:rPr>
                                <w:rFonts w:cs="B Titr" w:hint="cs"/>
                                <w:sz w:val="26"/>
                                <w:szCs w:val="26"/>
                                <w:rtl/>
                                <w:lang w:bidi="fa-IR"/>
                              </w:rPr>
                              <w:t xml:space="preserve"> </w:t>
                            </w:r>
                            <w:r w:rsidRPr="002339BD">
                              <w:rPr>
                                <w:rFonts w:cs="B Titr" w:hint="cs"/>
                                <w:sz w:val="20"/>
                                <w:szCs w:val="20"/>
                                <w:lang w:bidi="fa-IR"/>
                              </w:rPr>
                              <w:sym w:font="Wingdings 3" w:char="F0DF"/>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25.55pt;margin-top:2.6pt;width:94.2pt;height: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JfgIAAP8E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" stroked="f">
                <v:textbox inset="2mm,0,2mm,0">
                  <w:txbxContent>
                    <w:p w:rsidR="00F53AC8" w:rsidRPr="002339BD" w:rsidRDefault="00F53AC8" w:rsidP="005466F1">
                      <w:pPr>
                        <w:spacing w:line="180" w:lineRule="exact"/>
                        <w:rPr>
                          <w:rFonts w:cs="B Titr"/>
                          <w:sz w:val="14"/>
                          <w:szCs w:val="14"/>
                          <w:lang w:bidi="fa-IR"/>
                        </w:rPr>
                      </w:pPr>
                      <w:r w:rsidRPr="002339BD">
                        <w:rPr>
                          <w:rFonts w:cs="B Titr" w:hint="cs"/>
                          <w:sz w:val="16"/>
                          <w:szCs w:val="16"/>
                          <w:rtl/>
                          <w:lang w:bidi="fa-IR"/>
                        </w:rPr>
                        <w:t>محل منگنه کردن برگه</w:t>
                      </w:r>
                      <w:r w:rsidRPr="002339BD">
                        <w:rPr>
                          <w:rFonts w:cs="B Titr"/>
                          <w:sz w:val="16"/>
                          <w:szCs w:val="16"/>
                          <w:rtl/>
                          <w:lang w:bidi="fa-IR"/>
                        </w:rPr>
                        <w:softHyphen/>
                      </w:r>
                      <w:r w:rsidRPr="002339BD">
                        <w:rPr>
                          <w:rFonts w:cs="B Titr" w:hint="cs"/>
                          <w:sz w:val="16"/>
                          <w:szCs w:val="16"/>
                          <w:rtl/>
                          <w:lang w:bidi="fa-IR"/>
                        </w:rPr>
                        <w:t xml:space="preserve">ها </w:t>
                      </w:r>
                      <w:r w:rsidRPr="002339BD">
                        <w:rPr>
                          <w:rFonts w:cs="B Titr" w:hint="cs"/>
                          <w:sz w:val="26"/>
                          <w:szCs w:val="26"/>
                          <w:rtl/>
                          <w:lang w:bidi="fa-IR"/>
                        </w:rPr>
                        <w:t xml:space="preserve"> </w:t>
                      </w:r>
                      <w:r w:rsidRPr="002339BD">
                        <w:rPr>
                          <w:rFonts w:cs="B Titr" w:hint="cs"/>
                          <w:sz w:val="20"/>
                          <w:szCs w:val="20"/>
                          <w:lang w:bidi="fa-IR"/>
                        </w:rPr>
                        <w:sym w:font="Wingdings 3" w:char="F0DF"/>
                      </w:r>
                    </w:p>
                  </w:txbxContent>
                </v:textbox>
              </v:rect>
            </w:pict>
          </mc:Fallback>
        </mc:AlternateContent>
      </w:r>
      <w:r>
        <w:rPr>
          <w:rFonts w:cs="B Titr" w:hint="cs"/>
          <w:noProof/>
          <w:sz w:val="18"/>
          <w:szCs w:val="18"/>
          <w:rtl/>
          <w:lang w:bidi="fa-IR"/>
        </w:rPr>
        <w:drawing>
          <wp:anchor distT="0" distB="0" distL="114300" distR="114300" simplePos="0" relativeHeight="251658240" behindDoc="1" locked="0" layoutInCell="1" allowOverlap="1">
            <wp:simplePos x="0" y="0"/>
            <wp:positionH relativeFrom="column">
              <wp:posOffset>3025775</wp:posOffset>
            </wp:positionH>
            <wp:positionV relativeFrom="paragraph">
              <wp:posOffset>7620</wp:posOffset>
            </wp:positionV>
            <wp:extent cx="725170" cy="173990"/>
            <wp:effectExtent l="0" t="0" r="0" b="0"/>
            <wp:wrapNone/>
            <wp:docPr id="70" name="Picture 70" descr="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54"/>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725170" cy="1739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34"/>
        <w:gridCol w:w="424"/>
        <w:gridCol w:w="2128"/>
        <w:gridCol w:w="1417"/>
        <w:gridCol w:w="992"/>
        <w:gridCol w:w="426"/>
        <w:gridCol w:w="237"/>
        <w:gridCol w:w="330"/>
        <w:gridCol w:w="471"/>
        <w:gridCol w:w="521"/>
        <w:gridCol w:w="1134"/>
        <w:gridCol w:w="1317"/>
      </w:tblGrid>
      <w:tr w:rsidR="00A84FF4" w:rsidRPr="00793D68" w:rsidTr="0055748F">
        <w:trPr>
          <w:jc w:val="center"/>
        </w:trPr>
        <w:tc>
          <w:tcPr>
            <w:tcW w:w="1758" w:type="dxa"/>
            <w:gridSpan w:val="2"/>
            <w:shd w:val="clear" w:color="auto" w:fill="E5DFEC" w:themeFill="accent4" w:themeFillTint="33"/>
            <w:vAlign w:val="center"/>
          </w:tcPr>
          <w:p w:rsidR="00A84FF4" w:rsidRPr="00A923EE" w:rsidRDefault="004F31D8" w:rsidP="00793D68">
            <w:pPr>
              <w:spacing w:line="240" w:lineRule="atLeast"/>
              <w:ind w:left="17"/>
              <w:jc w:val="center"/>
              <w:rPr>
                <w:rFonts w:cs="B Yekan"/>
                <w:b/>
                <w:bCs/>
                <w:w w:val="90"/>
                <w:rtl/>
              </w:rPr>
            </w:pPr>
            <w:r w:rsidRPr="00A923EE">
              <w:rPr>
                <w:rFonts w:cs="B Yekan" w:hint="cs"/>
                <w:b/>
                <w:bCs/>
                <w:w w:val="90"/>
                <w:rtl/>
              </w:rPr>
              <w:t xml:space="preserve">تکمیلی </w:t>
            </w:r>
            <w:r w:rsidR="00833DC8" w:rsidRPr="00A923EE">
              <w:rPr>
                <w:rFonts w:cs="B Yekan" w:hint="cs"/>
                <w:b/>
                <w:bCs/>
                <w:w w:val="90"/>
                <w:rtl/>
              </w:rPr>
              <w:t>غیرحضوری</w:t>
            </w:r>
          </w:p>
        </w:tc>
        <w:tc>
          <w:tcPr>
            <w:tcW w:w="5200" w:type="dxa"/>
            <w:gridSpan w:val="5"/>
            <w:shd w:val="clear" w:color="auto" w:fill="auto"/>
            <w:vAlign w:val="center"/>
          </w:tcPr>
          <w:p w:rsidR="00A84FF4" w:rsidRPr="00793D68" w:rsidRDefault="00A84FF4" w:rsidP="00833DC8">
            <w:pPr>
              <w:jc w:val="center"/>
              <w:rPr>
                <w:rFonts w:cs="B Titr"/>
                <w:w w:val="90"/>
                <w:sz w:val="26"/>
                <w:szCs w:val="26"/>
                <w:rtl/>
              </w:rPr>
            </w:pPr>
            <w:r w:rsidRPr="001F5BCB">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امتحانات پایان</w:t>
            </w:r>
            <w:r w:rsidR="00833DC8">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ی</w:t>
            </w:r>
            <w:r w:rsidRPr="001F5BCB">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 xml:space="preserve"> </w:t>
            </w:r>
            <w:r w:rsidR="00833DC8">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w:t>
            </w:r>
            <w:r w:rsidRPr="001F5BCB">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 xml:space="preserve">  </w:t>
            </w:r>
            <w:r w:rsidRPr="001F5BCB">
              <w:rPr>
                <w:rFonts w:ascii="IranNastaliq" w:hAnsi="IranNastaliq" w:cs="B Titr"/>
                <w:color w:val="000000"/>
                <w:sz w:val="26"/>
                <w:szCs w:val="26"/>
                <w:rtl/>
                <w14:shadow w14:blurRad="50800" w14:dist="38100" w14:dir="2700000" w14:sx="100000" w14:sy="100000" w14:kx="0" w14:ky="0" w14:algn="tl">
                  <w14:srgbClr w14:val="000000">
                    <w14:alpha w14:val="60000"/>
                  </w14:srgbClr>
                </w14:shadow>
              </w:rPr>
              <w:t>ني</w:t>
            </w:r>
            <w:r w:rsidRPr="001F5BCB">
              <w:rPr>
                <w:rFonts w:ascii="IranNastaliq" w:hAnsi="IranNastaliq" w:cs="B Titr" w:hint="cs"/>
                <w:color w:val="000000"/>
                <w:sz w:val="26"/>
                <w:szCs w:val="26"/>
                <w:rtl/>
                <w14:shadow w14:blurRad="50800" w14:dist="38100" w14:dir="2700000" w14:sx="100000" w14:sy="100000" w14:kx="0" w14:ky="0" w14:algn="tl">
                  <w14:srgbClr w14:val="000000">
                    <w14:alpha w14:val="60000"/>
                  </w14:srgbClr>
                </w14:shadow>
              </w:rPr>
              <w:t xml:space="preserve">مسال دوم  95 ـ  94 </w:t>
            </w:r>
          </w:p>
        </w:tc>
        <w:tc>
          <w:tcPr>
            <w:tcW w:w="801" w:type="dxa"/>
            <w:gridSpan w:val="2"/>
            <w:shd w:val="clear" w:color="auto" w:fill="F2F2F2" w:themeFill="background1" w:themeFillShade="F2"/>
            <w:vAlign w:val="center"/>
          </w:tcPr>
          <w:p w:rsidR="00A84FF4" w:rsidRPr="00793D68" w:rsidRDefault="004F31D8" w:rsidP="00793D68">
            <w:pPr>
              <w:jc w:val="center"/>
              <w:rPr>
                <w:rFonts w:cs="B Yekan"/>
                <w:sz w:val="22"/>
                <w:szCs w:val="22"/>
                <w:rtl/>
              </w:rPr>
            </w:pPr>
            <w:r>
              <w:rPr>
                <w:rFonts w:cs="B Yekan" w:hint="cs"/>
                <w:sz w:val="22"/>
                <w:szCs w:val="22"/>
                <w:rtl/>
              </w:rPr>
              <w:t>رشته</w:t>
            </w:r>
            <w:r w:rsidR="00A84FF4" w:rsidRPr="00793D68">
              <w:rPr>
                <w:rFonts w:cs="B Yekan" w:hint="cs"/>
                <w:sz w:val="22"/>
                <w:szCs w:val="22"/>
                <w:rtl/>
              </w:rPr>
              <w:t xml:space="preserve">: </w:t>
            </w:r>
          </w:p>
        </w:tc>
        <w:tc>
          <w:tcPr>
            <w:tcW w:w="1655" w:type="dxa"/>
            <w:gridSpan w:val="2"/>
            <w:shd w:val="clear" w:color="auto" w:fill="auto"/>
          </w:tcPr>
          <w:p w:rsidR="00A84FF4" w:rsidRPr="00793D68" w:rsidRDefault="006729FB" w:rsidP="00F3600F">
            <w:pPr>
              <w:jc w:val="center"/>
              <w:rPr>
                <w:rFonts w:cs="B Titr"/>
                <w:w w:val="90"/>
                <w:sz w:val="30"/>
                <w:szCs w:val="30"/>
                <w:rtl/>
              </w:rPr>
            </w:pPr>
            <w:r>
              <w:rPr>
                <w:rFonts w:ascii="IranNastaliq" w:hAnsi="IranNastaliq" w:cs="B Titr" w:hint="cs"/>
                <w:color w:val="000000"/>
                <w:rtl/>
                <w14:shadow w14:blurRad="50800" w14:dist="38100" w14:dir="2700000" w14:sx="100000" w14:sy="100000" w14:kx="0" w14:ky="0" w14:algn="tl">
                  <w14:srgbClr w14:val="000000">
                    <w14:alpha w14:val="60000"/>
                  </w14:srgbClr>
                </w14:shadow>
              </w:rPr>
              <w:t>تفسیر</w:t>
            </w:r>
          </w:p>
        </w:tc>
        <w:tc>
          <w:tcPr>
            <w:tcW w:w="1317" w:type="dxa"/>
            <w:vMerge w:val="restart"/>
            <w:shd w:val="clear" w:color="auto" w:fill="auto"/>
          </w:tcPr>
          <w:p w:rsidR="00A84FF4" w:rsidRPr="00793D68" w:rsidRDefault="001F5BCB">
            <w:pPr>
              <w:rPr>
                <w:rFonts w:cs="B Titr"/>
                <w:w w:val="90"/>
                <w:sz w:val="56"/>
                <w:szCs w:val="56"/>
                <w:rtl/>
              </w:rPr>
            </w:pPr>
            <w:r>
              <w:rPr>
                <w:rFonts w:cs="B Traffic" w:hint="cs"/>
                <w:noProof/>
                <w:sz w:val="66"/>
                <w:szCs w:val="66"/>
                <w:rtl/>
                <w:lang w:bidi="fa-IR"/>
              </w:rPr>
              <w:drawing>
                <wp:anchor distT="0" distB="0" distL="114300" distR="114300" simplePos="0" relativeHeight="251659264" behindDoc="0" locked="0" layoutInCell="1" allowOverlap="1" wp14:anchorId="145E4340" wp14:editId="7F4698CE">
                  <wp:simplePos x="0" y="0"/>
                  <wp:positionH relativeFrom="column">
                    <wp:posOffset>67310</wp:posOffset>
                  </wp:positionH>
                  <wp:positionV relativeFrom="paragraph">
                    <wp:posOffset>77470</wp:posOffset>
                  </wp:positionV>
                  <wp:extent cx="670560" cy="701040"/>
                  <wp:effectExtent l="0" t="0" r="0" b="3810"/>
                  <wp:wrapNone/>
                  <wp:docPr id="72" name="Picture 72" descr="آرم کم حج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آرم کم حجم"/>
                          <pic:cNvPicPr>
                            <a:picLocks noChangeAspect="1" noChangeArrowheads="1"/>
                          </pic:cNvPicPr>
                        </pic:nvPicPr>
                        <pic:blipFill>
                          <a:blip r:embed="rId10" cstate="print">
                            <a:extLst>
                              <a:ext uri="{28A0092B-C50C-407E-A947-70E740481C1C}">
                                <a14:useLocalDpi xmlns:a14="http://schemas.microsoft.com/office/drawing/2010/main" val="0"/>
                              </a:ext>
                            </a:extLst>
                          </a:blip>
                          <a:srcRect b="31589"/>
                          <a:stretch>
                            <a:fillRect/>
                          </a:stretch>
                        </pic:blipFill>
                        <pic:spPr bwMode="auto">
                          <a:xfrm>
                            <a:off x="0" y="0"/>
                            <a:ext cx="6705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84FF4" w:rsidRPr="00793D68" w:rsidTr="0055748F">
        <w:trPr>
          <w:trHeight w:val="249"/>
          <w:jc w:val="center"/>
        </w:trPr>
        <w:tc>
          <w:tcPr>
            <w:tcW w:w="1334" w:type="dxa"/>
            <w:shd w:val="clear" w:color="auto" w:fill="F2F2F2" w:themeFill="background1" w:themeFillShade="F2"/>
            <w:vAlign w:val="center"/>
          </w:tcPr>
          <w:p w:rsidR="00A84FF4" w:rsidRPr="00793D68" w:rsidRDefault="00A84FF4" w:rsidP="00793D68">
            <w:pPr>
              <w:jc w:val="center"/>
              <w:rPr>
                <w:rFonts w:cs="B Yekan"/>
                <w:sz w:val="22"/>
                <w:szCs w:val="22"/>
                <w:rtl/>
              </w:rPr>
            </w:pPr>
            <w:r w:rsidRPr="00793D68">
              <w:rPr>
                <w:rFonts w:cs="B Yekan" w:hint="cs"/>
                <w:sz w:val="22"/>
                <w:szCs w:val="22"/>
                <w:rtl/>
              </w:rPr>
              <w:t>نام درس</w:t>
            </w:r>
            <w:r w:rsidR="00EA083B" w:rsidRPr="00793D68">
              <w:rPr>
                <w:rFonts w:cs="B Yekan" w:hint="cs"/>
                <w:sz w:val="22"/>
                <w:szCs w:val="22"/>
                <w:rtl/>
              </w:rPr>
              <w:t xml:space="preserve"> </w:t>
            </w:r>
            <w:r w:rsidRPr="00793D68">
              <w:rPr>
                <w:rFonts w:cs="B Yekan"/>
                <w:sz w:val="22"/>
                <w:szCs w:val="22"/>
              </w:rPr>
              <w:t xml:space="preserve"> :</w:t>
            </w:r>
          </w:p>
        </w:tc>
        <w:tc>
          <w:tcPr>
            <w:tcW w:w="4961" w:type="dxa"/>
            <w:gridSpan w:val="4"/>
            <w:shd w:val="clear" w:color="auto" w:fill="auto"/>
            <w:vAlign w:val="center"/>
          </w:tcPr>
          <w:p w:rsidR="00A84FF4" w:rsidRPr="00793D68" w:rsidRDefault="004321FA" w:rsidP="00876465">
            <w:pPr>
              <w:jc w:val="center"/>
              <w:rPr>
                <w:rFonts w:cs="B Yekan"/>
                <w:sz w:val="22"/>
                <w:szCs w:val="22"/>
                <w:rtl/>
              </w:rPr>
            </w:pPr>
            <w:r w:rsidRPr="004321FA">
              <w:rPr>
                <w:rFonts w:ascii="IranNastaliq" w:hAnsi="IranNastaliq" w:cs="B Titr"/>
                <w:color w:val="000000"/>
                <w:rtl/>
                <w14:shadow w14:blurRad="50800" w14:dist="38100" w14:dir="2700000" w14:sx="100000" w14:sy="100000" w14:kx="0" w14:ky="0" w14:algn="tl">
                  <w14:srgbClr w14:val="000000">
                    <w14:alpha w14:val="60000"/>
                  </w14:srgbClr>
                </w14:shadow>
              </w:rPr>
              <w:t>ترجمه و شر</w:t>
            </w:r>
            <w:r>
              <w:rPr>
                <w:rFonts w:ascii="IranNastaliq" w:hAnsi="IranNastaliq" w:cs="B Titr" w:hint="cs"/>
                <w:color w:val="000000"/>
                <w:rtl/>
                <w14:shadow w14:blurRad="50800" w14:dist="38100" w14:dir="2700000" w14:sx="100000" w14:sy="100000" w14:kx="0" w14:ky="0" w14:algn="tl">
                  <w14:srgbClr w14:val="000000">
                    <w14:alpha w14:val="60000"/>
                  </w14:srgbClr>
                </w14:shadow>
              </w:rPr>
              <w:t xml:space="preserve">ح </w:t>
            </w:r>
            <w:r w:rsidR="00876465">
              <w:rPr>
                <w:rFonts w:ascii="IranNastaliq" w:hAnsi="IranNastaliq" w:cs="B Titr" w:hint="cs"/>
                <w:color w:val="000000"/>
                <w:rtl/>
                <w14:shadow w14:blurRad="50800" w14:dist="38100" w14:dir="2700000" w14:sx="100000" w14:sy="100000" w14:kx="0" w14:ky="0" w14:algn="tl">
                  <w14:srgbClr w14:val="000000">
                    <w14:alpha w14:val="60000"/>
                  </w14:srgbClr>
                </w14:shadow>
              </w:rPr>
              <w:t>3</w:t>
            </w:r>
          </w:p>
        </w:tc>
        <w:tc>
          <w:tcPr>
            <w:tcW w:w="993" w:type="dxa"/>
            <w:gridSpan w:val="3"/>
            <w:shd w:val="clear" w:color="auto" w:fill="F2F2F2" w:themeFill="background1" w:themeFillShade="F2"/>
            <w:vAlign w:val="center"/>
          </w:tcPr>
          <w:p w:rsidR="00A84FF4" w:rsidRPr="00793D68" w:rsidRDefault="00A84FF4" w:rsidP="00793D68">
            <w:pPr>
              <w:jc w:val="center"/>
              <w:rPr>
                <w:rFonts w:cs="B Yekan"/>
                <w:sz w:val="22"/>
                <w:szCs w:val="22"/>
                <w:rtl/>
              </w:rPr>
            </w:pPr>
            <w:r w:rsidRPr="00793D68">
              <w:rPr>
                <w:rFonts w:cs="B Yekan" w:hint="cs"/>
                <w:sz w:val="22"/>
                <w:szCs w:val="22"/>
                <w:rtl/>
              </w:rPr>
              <w:t>کد درس :</w:t>
            </w:r>
          </w:p>
        </w:tc>
        <w:tc>
          <w:tcPr>
            <w:tcW w:w="2126" w:type="dxa"/>
            <w:gridSpan w:val="3"/>
            <w:shd w:val="clear" w:color="auto" w:fill="auto"/>
            <w:vAlign w:val="center"/>
          </w:tcPr>
          <w:p w:rsidR="00A84FF4" w:rsidRPr="00793D68" w:rsidRDefault="002303C1" w:rsidP="00793D68">
            <w:pPr>
              <w:jc w:val="center"/>
              <w:rPr>
                <w:rFonts w:cs="B Yekan"/>
                <w:sz w:val="22"/>
                <w:szCs w:val="22"/>
                <w:rtl/>
              </w:rPr>
            </w:pPr>
            <w:r>
              <w:rPr>
                <w:rFonts w:ascii="IranNastaliq" w:hAnsi="IranNastaliq" w:cs="B Titr" w:hint="cs"/>
                <w:color w:val="000000"/>
                <w:sz w:val="20"/>
                <w:szCs w:val="20"/>
                <w:rtl/>
                <w14:shadow w14:blurRad="50800" w14:dist="38100" w14:dir="2700000" w14:sx="100000" w14:sy="100000" w14:kx="0" w14:ky="0" w14:algn="tl">
                  <w14:srgbClr w14:val="000000">
                    <w14:alpha w14:val="60000"/>
                  </w14:srgbClr>
                </w14:shadow>
              </w:rPr>
              <w:t>8641136</w:t>
            </w:r>
          </w:p>
        </w:tc>
        <w:tc>
          <w:tcPr>
            <w:tcW w:w="1317" w:type="dxa"/>
            <w:vMerge/>
            <w:shd w:val="clear" w:color="auto" w:fill="auto"/>
          </w:tcPr>
          <w:p w:rsidR="00A84FF4" w:rsidRPr="00793D68" w:rsidRDefault="00A84FF4" w:rsidP="00BB3039">
            <w:pPr>
              <w:rPr>
                <w:rFonts w:cs="B Yekan"/>
                <w:sz w:val="22"/>
                <w:szCs w:val="22"/>
                <w:rtl/>
              </w:rPr>
            </w:pPr>
          </w:p>
        </w:tc>
      </w:tr>
      <w:tr w:rsidR="00EA083B" w:rsidRPr="00793D68" w:rsidTr="0055748F">
        <w:trPr>
          <w:jc w:val="center"/>
        </w:trPr>
        <w:tc>
          <w:tcPr>
            <w:tcW w:w="1334" w:type="dxa"/>
            <w:shd w:val="clear" w:color="auto" w:fill="F2F2F2" w:themeFill="background1" w:themeFillShade="F2"/>
            <w:vAlign w:val="center"/>
          </w:tcPr>
          <w:p w:rsidR="00A84FF4" w:rsidRPr="00793D68" w:rsidRDefault="00A84FF4" w:rsidP="00793D68">
            <w:pPr>
              <w:jc w:val="center"/>
              <w:rPr>
                <w:rFonts w:cs="B Yekan"/>
                <w:sz w:val="22"/>
                <w:szCs w:val="22"/>
                <w:rtl/>
              </w:rPr>
            </w:pPr>
            <w:r w:rsidRPr="00793D68">
              <w:rPr>
                <w:rFonts w:cs="B Yekan" w:hint="cs"/>
                <w:sz w:val="22"/>
                <w:szCs w:val="22"/>
                <w:rtl/>
              </w:rPr>
              <w:t xml:space="preserve">تاریخ </w:t>
            </w:r>
            <w:r w:rsidRPr="0055748F">
              <w:rPr>
                <w:rFonts w:cs="B Yekan" w:hint="cs"/>
                <w:sz w:val="22"/>
                <w:szCs w:val="22"/>
                <w:shd w:val="clear" w:color="auto" w:fill="F2F2F2" w:themeFill="background1" w:themeFillShade="F2"/>
                <w:rtl/>
              </w:rPr>
              <w:t>امتحان</w:t>
            </w:r>
            <w:r w:rsidR="00EA083B" w:rsidRPr="00793D68">
              <w:rPr>
                <w:rFonts w:cs="B Yekan" w:hint="cs"/>
                <w:sz w:val="22"/>
                <w:szCs w:val="22"/>
                <w:rtl/>
              </w:rPr>
              <w:t xml:space="preserve"> </w:t>
            </w:r>
            <w:r w:rsidRPr="00793D68">
              <w:rPr>
                <w:rFonts w:cs="B Yekan"/>
                <w:sz w:val="22"/>
                <w:szCs w:val="22"/>
              </w:rPr>
              <w:t xml:space="preserve"> :</w:t>
            </w:r>
          </w:p>
        </w:tc>
        <w:tc>
          <w:tcPr>
            <w:tcW w:w="2552" w:type="dxa"/>
            <w:gridSpan w:val="2"/>
            <w:shd w:val="clear" w:color="auto" w:fill="auto"/>
            <w:vAlign w:val="center"/>
          </w:tcPr>
          <w:p w:rsidR="00A84FF4" w:rsidRPr="00793D68" w:rsidRDefault="002303C1" w:rsidP="00793D68">
            <w:pPr>
              <w:jc w:val="center"/>
              <w:rPr>
                <w:rFonts w:cs="B Yekan"/>
                <w:sz w:val="22"/>
                <w:szCs w:val="22"/>
                <w:rtl/>
              </w:rPr>
            </w:pPr>
            <w:r>
              <w:rPr>
                <w:rFonts w:ascii="IranNastaliq" w:hAnsi="IranNastaliq" w:cs="B Titr" w:hint="cs"/>
                <w:color w:val="000000"/>
                <w:sz w:val="22"/>
                <w:szCs w:val="22"/>
                <w:rtl/>
                <w14:shadow w14:blurRad="50800" w14:dist="38100" w14:dir="2700000" w14:sx="100000" w14:sy="100000" w14:kx="0" w14:ky="0" w14:algn="tl">
                  <w14:srgbClr w14:val="000000">
                    <w14:alpha w14:val="60000"/>
                  </w14:srgbClr>
                </w14:shadow>
              </w:rPr>
              <w:t>29</w:t>
            </w:r>
            <w:r w:rsidR="00F3600F">
              <w:rPr>
                <w:rFonts w:ascii="IranNastaliq" w:hAnsi="IranNastaliq" w:cs="B Titr" w:hint="cs"/>
                <w:color w:val="000000"/>
                <w:sz w:val="22"/>
                <w:szCs w:val="22"/>
                <w:rtl/>
                <w14:shadow w14:blurRad="50800" w14:dist="38100" w14:dir="2700000" w14:sx="100000" w14:sy="100000" w14:kx="0" w14:ky="0" w14:algn="tl">
                  <w14:srgbClr w14:val="000000">
                    <w14:alpha w14:val="60000"/>
                  </w14:srgbClr>
                </w14:shadow>
              </w:rPr>
              <w:t>/4/95</w:t>
            </w:r>
          </w:p>
        </w:tc>
        <w:tc>
          <w:tcPr>
            <w:tcW w:w="1417" w:type="dxa"/>
            <w:shd w:val="clear" w:color="auto" w:fill="F2F2F2" w:themeFill="background1" w:themeFillShade="F2"/>
            <w:vAlign w:val="center"/>
          </w:tcPr>
          <w:p w:rsidR="00A84FF4" w:rsidRPr="00793D68" w:rsidRDefault="00A84FF4" w:rsidP="00793D68">
            <w:pPr>
              <w:jc w:val="center"/>
              <w:rPr>
                <w:rFonts w:cs="B Yekan"/>
                <w:sz w:val="22"/>
                <w:szCs w:val="22"/>
                <w:rtl/>
              </w:rPr>
            </w:pPr>
            <w:r w:rsidRPr="00793D68">
              <w:rPr>
                <w:rFonts w:cs="B Yekan" w:hint="cs"/>
                <w:sz w:val="22"/>
                <w:szCs w:val="22"/>
                <w:rtl/>
              </w:rPr>
              <w:t>ساعت برگزاری</w:t>
            </w:r>
            <w:r w:rsidRPr="00793D68">
              <w:rPr>
                <w:rFonts w:cs="B Yekan"/>
                <w:sz w:val="22"/>
                <w:szCs w:val="22"/>
              </w:rPr>
              <w:t xml:space="preserve"> :</w:t>
            </w:r>
          </w:p>
        </w:tc>
        <w:tc>
          <w:tcPr>
            <w:tcW w:w="1418" w:type="dxa"/>
            <w:gridSpan w:val="2"/>
            <w:shd w:val="clear" w:color="auto" w:fill="auto"/>
            <w:vAlign w:val="center"/>
          </w:tcPr>
          <w:p w:rsidR="00A84FF4" w:rsidRPr="00793D68" w:rsidRDefault="002303C1" w:rsidP="00793D68">
            <w:pPr>
              <w:jc w:val="center"/>
              <w:rPr>
                <w:rFonts w:cs="B Yekan"/>
                <w:sz w:val="22"/>
                <w:szCs w:val="22"/>
                <w:rtl/>
              </w:rPr>
            </w:pPr>
            <w:r>
              <w:rPr>
                <w:rFonts w:ascii="IranNastaliq" w:hAnsi="IranNastaliq" w:cs="B Titr" w:hint="cs"/>
                <w:color w:val="000000"/>
                <w:rtl/>
                <w14:shadow w14:blurRad="50800" w14:dist="38100" w14:dir="2700000" w14:sx="100000" w14:sy="100000" w14:kx="0" w14:ky="0" w14:algn="tl">
                  <w14:srgbClr w14:val="000000">
                    <w14:alpha w14:val="60000"/>
                  </w14:srgbClr>
                </w14:shadow>
              </w:rPr>
              <w:t>8</w:t>
            </w:r>
          </w:p>
        </w:tc>
        <w:tc>
          <w:tcPr>
            <w:tcW w:w="1559" w:type="dxa"/>
            <w:gridSpan w:val="4"/>
            <w:shd w:val="clear" w:color="auto" w:fill="F2F2F2" w:themeFill="background1" w:themeFillShade="F2"/>
            <w:vAlign w:val="center"/>
          </w:tcPr>
          <w:p w:rsidR="00A84FF4" w:rsidRPr="00793D68" w:rsidRDefault="00A84FF4" w:rsidP="00793D68">
            <w:pPr>
              <w:jc w:val="center"/>
              <w:rPr>
                <w:rFonts w:cs="B Yekan"/>
                <w:sz w:val="22"/>
                <w:szCs w:val="22"/>
                <w:rtl/>
              </w:rPr>
            </w:pPr>
            <w:r w:rsidRPr="00793D68">
              <w:rPr>
                <w:rFonts w:cs="B Yekan" w:hint="cs"/>
                <w:sz w:val="22"/>
                <w:szCs w:val="22"/>
                <w:rtl/>
              </w:rPr>
              <w:t>مدت پاسخگویی :</w:t>
            </w:r>
          </w:p>
        </w:tc>
        <w:tc>
          <w:tcPr>
            <w:tcW w:w="1134" w:type="dxa"/>
            <w:shd w:val="clear" w:color="auto" w:fill="auto"/>
            <w:vAlign w:val="center"/>
          </w:tcPr>
          <w:p w:rsidR="00A84FF4" w:rsidRPr="00793D68" w:rsidRDefault="00A420EF" w:rsidP="00793D68">
            <w:pPr>
              <w:jc w:val="center"/>
              <w:rPr>
                <w:rFonts w:cs="B Yekan"/>
                <w:b/>
                <w:bCs/>
                <w:color w:val="C00000"/>
                <w:sz w:val="22"/>
                <w:szCs w:val="22"/>
                <w:rtl/>
              </w:rPr>
            </w:pPr>
            <w:r>
              <w:rPr>
                <w:rFonts w:cs="B Yekan" w:hint="cs"/>
                <w:b/>
                <w:bCs/>
                <w:color w:val="C00000"/>
                <w:sz w:val="22"/>
                <w:szCs w:val="22"/>
                <w:rtl/>
              </w:rPr>
              <w:t>90</w:t>
            </w:r>
            <w:r w:rsidR="00A84FF4" w:rsidRPr="00793D68">
              <w:rPr>
                <w:rFonts w:cs="B Yekan" w:hint="cs"/>
                <w:b/>
                <w:bCs/>
                <w:color w:val="C00000"/>
                <w:sz w:val="22"/>
                <w:szCs w:val="22"/>
                <w:rtl/>
              </w:rPr>
              <w:t xml:space="preserve"> دقیقه</w:t>
            </w:r>
          </w:p>
        </w:tc>
        <w:tc>
          <w:tcPr>
            <w:tcW w:w="1317" w:type="dxa"/>
            <w:vMerge/>
            <w:shd w:val="clear" w:color="auto" w:fill="auto"/>
            <w:vAlign w:val="center"/>
          </w:tcPr>
          <w:p w:rsidR="00A84FF4" w:rsidRPr="00793D68" w:rsidRDefault="00A84FF4" w:rsidP="00793D68">
            <w:pPr>
              <w:jc w:val="center"/>
              <w:rPr>
                <w:rFonts w:cs="B Yekan"/>
                <w:color w:val="C00000"/>
                <w:sz w:val="22"/>
                <w:szCs w:val="22"/>
                <w:rtl/>
              </w:rPr>
            </w:pPr>
          </w:p>
        </w:tc>
      </w:tr>
    </w:tbl>
    <w:p w:rsidR="00F53AC8" w:rsidRPr="00BD396E" w:rsidRDefault="00F53AC8">
      <w:pPr>
        <w:rPr>
          <w:rFonts w:cs="B Titr"/>
          <w:w w:val="90"/>
          <w:sz w:val="4"/>
          <w:szCs w:val="4"/>
        </w:rPr>
      </w:pPr>
    </w:p>
    <w:tbl>
      <w:tblPr>
        <w:bidiVisual/>
        <w:tblW w:w="10737" w:type="dxa"/>
        <w:jc w:val="center"/>
        <w:tblInd w:w="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26"/>
        <w:gridCol w:w="283"/>
        <w:gridCol w:w="284"/>
        <w:gridCol w:w="1842"/>
        <w:gridCol w:w="284"/>
        <w:gridCol w:w="992"/>
        <w:gridCol w:w="567"/>
        <w:gridCol w:w="2268"/>
        <w:gridCol w:w="284"/>
        <w:gridCol w:w="708"/>
        <w:gridCol w:w="2799"/>
      </w:tblGrid>
      <w:tr w:rsidR="00F53AC8" w:rsidRPr="00F26FD9" w:rsidTr="005C5E47">
        <w:trPr>
          <w:trHeight w:val="340"/>
          <w:jc w:val="center"/>
        </w:trPr>
        <w:tc>
          <w:tcPr>
            <w:tcW w:w="709" w:type="dxa"/>
            <w:gridSpan w:val="2"/>
            <w:shd w:val="clear" w:color="auto" w:fill="FDE9D9" w:themeFill="accent6" w:themeFillTint="33"/>
            <w:tcMar>
              <w:left w:w="57" w:type="dxa"/>
              <w:right w:w="57" w:type="dxa"/>
            </w:tcMar>
            <w:vAlign w:val="center"/>
          </w:tcPr>
          <w:p w:rsidR="00F53AC8" w:rsidRPr="004347D3" w:rsidRDefault="00F53AC8" w:rsidP="00C3180C">
            <w:pPr>
              <w:jc w:val="center"/>
              <w:rPr>
                <w:rFonts w:cs="B Titr"/>
                <w:w w:val="90"/>
                <w:sz w:val="20"/>
                <w:szCs w:val="20"/>
                <w:rtl/>
              </w:rPr>
            </w:pPr>
            <w:r w:rsidRPr="004347D3">
              <w:rPr>
                <w:rFonts w:cs="B Titr" w:hint="cs"/>
                <w:w w:val="90"/>
                <w:sz w:val="20"/>
                <w:szCs w:val="20"/>
                <w:rtl/>
              </w:rPr>
              <w:t xml:space="preserve">نـام </w:t>
            </w:r>
          </w:p>
        </w:tc>
        <w:tc>
          <w:tcPr>
            <w:tcW w:w="2126" w:type="dxa"/>
            <w:gridSpan w:val="2"/>
            <w:shd w:val="clear" w:color="auto" w:fill="auto"/>
            <w:vAlign w:val="center"/>
          </w:tcPr>
          <w:p w:rsidR="00F53AC8" w:rsidRPr="004347D3" w:rsidRDefault="00F53AC8" w:rsidP="00AE62CB">
            <w:pPr>
              <w:spacing w:line="276" w:lineRule="auto"/>
              <w:jc w:val="center"/>
              <w:rPr>
                <w:rFonts w:cs="B Titr"/>
                <w:w w:val="90"/>
                <w:sz w:val="20"/>
                <w:szCs w:val="20"/>
                <w:rtl/>
                <w:lang w:bidi="fa-IR"/>
              </w:rPr>
            </w:pPr>
          </w:p>
        </w:tc>
        <w:tc>
          <w:tcPr>
            <w:tcW w:w="1276" w:type="dxa"/>
            <w:gridSpan w:val="2"/>
            <w:shd w:val="clear" w:color="auto" w:fill="FDE9D9" w:themeFill="accent6" w:themeFillTint="33"/>
            <w:tcMar>
              <w:left w:w="57" w:type="dxa"/>
              <w:right w:w="57" w:type="dxa"/>
            </w:tcMar>
            <w:vAlign w:val="center"/>
          </w:tcPr>
          <w:p w:rsidR="00F53AC8" w:rsidRPr="004347D3" w:rsidRDefault="00F53AC8" w:rsidP="00AE62CB">
            <w:pPr>
              <w:spacing w:line="276" w:lineRule="auto"/>
              <w:jc w:val="center"/>
              <w:rPr>
                <w:rFonts w:cs="B Titr"/>
                <w:b/>
                <w:bCs/>
                <w:w w:val="90"/>
                <w:sz w:val="20"/>
                <w:szCs w:val="20"/>
                <w:rtl/>
              </w:rPr>
            </w:pPr>
            <w:r w:rsidRPr="004347D3">
              <w:rPr>
                <w:rFonts w:cs="B Titr" w:hint="cs"/>
                <w:w w:val="90"/>
                <w:sz w:val="20"/>
                <w:szCs w:val="20"/>
                <w:rtl/>
              </w:rPr>
              <w:t>نام خانوادگی</w:t>
            </w:r>
          </w:p>
        </w:tc>
        <w:tc>
          <w:tcPr>
            <w:tcW w:w="3119" w:type="dxa"/>
            <w:gridSpan w:val="3"/>
            <w:shd w:val="clear" w:color="auto" w:fill="auto"/>
            <w:vAlign w:val="center"/>
          </w:tcPr>
          <w:p w:rsidR="00F53AC8" w:rsidRPr="004347D3" w:rsidRDefault="00F53AC8" w:rsidP="00AE62CB">
            <w:pPr>
              <w:spacing w:line="276" w:lineRule="auto"/>
              <w:jc w:val="center"/>
              <w:rPr>
                <w:rFonts w:cs="B Titr"/>
                <w:w w:val="90"/>
                <w:sz w:val="20"/>
                <w:szCs w:val="20"/>
                <w:rtl/>
              </w:rPr>
            </w:pPr>
          </w:p>
        </w:tc>
        <w:tc>
          <w:tcPr>
            <w:tcW w:w="708" w:type="dxa"/>
            <w:shd w:val="clear" w:color="auto" w:fill="FDE9D9" w:themeFill="accent6" w:themeFillTint="33"/>
            <w:tcMar>
              <w:left w:w="85" w:type="dxa"/>
              <w:right w:w="85" w:type="dxa"/>
            </w:tcMar>
            <w:vAlign w:val="center"/>
          </w:tcPr>
          <w:p w:rsidR="00F53AC8" w:rsidRPr="004347D3" w:rsidRDefault="00F53AC8" w:rsidP="00AE62CB">
            <w:pPr>
              <w:spacing w:line="276" w:lineRule="auto"/>
              <w:jc w:val="center"/>
              <w:rPr>
                <w:rFonts w:cs="B Titr"/>
                <w:b/>
                <w:bCs/>
                <w:w w:val="90"/>
                <w:sz w:val="20"/>
                <w:szCs w:val="20"/>
                <w:rtl/>
              </w:rPr>
            </w:pPr>
            <w:r w:rsidRPr="004347D3">
              <w:rPr>
                <w:rFonts w:cs="B Titr" w:hint="cs"/>
                <w:w w:val="90"/>
                <w:sz w:val="20"/>
                <w:szCs w:val="20"/>
                <w:rtl/>
              </w:rPr>
              <w:t>نام پدر</w:t>
            </w:r>
          </w:p>
        </w:tc>
        <w:tc>
          <w:tcPr>
            <w:tcW w:w="2799" w:type="dxa"/>
            <w:shd w:val="clear" w:color="auto" w:fill="auto"/>
            <w:vAlign w:val="center"/>
          </w:tcPr>
          <w:p w:rsidR="00F53AC8" w:rsidRPr="004347D3" w:rsidRDefault="001F5BCB" w:rsidP="00AE62CB">
            <w:pPr>
              <w:spacing w:line="276" w:lineRule="auto"/>
              <w:jc w:val="center"/>
              <w:rPr>
                <w:rFonts w:cs="B Titr"/>
                <w:b/>
                <w:bCs/>
                <w:w w:val="90"/>
                <w:sz w:val="20"/>
                <w:szCs w:val="20"/>
                <w:rtl/>
                <w:lang w:bidi="fa-IR"/>
              </w:rPr>
            </w:pPr>
            <w:r>
              <w:rPr>
                <w:rFonts w:cs="B Titr" w:hint="cs"/>
                <w:b/>
                <w:bCs/>
                <w:noProof/>
                <w:sz w:val="20"/>
                <w:szCs w:val="20"/>
                <w:rtl/>
                <w:lang w:bidi="fa-IR"/>
              </w:rPr>
              <mc:AlternateContent>
                <mc:Choice Requires="wps">
                  <w:drawing>
                    <wp:anchor distT="0" distB="0" distL="114300" distR="114300" simplePos="0" relativeHeight="251657216" behindDoc="0" locked="0" layoutInCell="1" allowOverlap="1" wp14:anchorId="2DF27815" wp14:editId="49F59C7D">
                      <wp:simplePos x="0" y="0"/>
                      <wp:positionH relativeFrom="column">
                        <wp:posOffset>-5035550</wp:posOffset>
                      </wp:positionH>
                      <wp:positionV relativeFrom="paragraph">
                        <wp:posOffset>153035</wp:posOffset>
                      </wp:positionV>
                      <wp:extent cx="906780" cy="1162050"/>
                      <wp:effectExtent l="12700" t="10160" r="13970" b="889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1162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margin-left:-396.5pt;margin-top:12.05pt;width:71.4pt;height: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"/>
                  </w:pict>
                </mc:Fallback>
              </mc:AlternateContent>
            </w:r>
            <w:r w:rsidR="00F53AC8" w:rsidRPr="004347D3">
              <w:rPr>
                <w:rFonts w:cs="B Titr" w:hint="cs"/>
                <w:b/>
                <w:bCs/>
                <w:w w:val="90"/>
                <w:sz w:val="20"/>
                <w:szCs w:val="20"/>
                <w:rtl/>
              </w:rPr>
              <w:t xml:space="preserve"> </w:t>
            </w:r>
          </w:p>
        </w:tc>
      </w:tr>
      <w:tr w:rsidR="00F53AC8" w:rsidRPr="00F26FD9" w:rsidTr="005C5E47">
        <w:trPr>
          <w:trHeight w:val="356"/>
          <w:jc w:val="center"/>
        </w:trPr>
        <w:tc>
          <w:tcPr>
            <w:tcW w:w="993" w:type="dxa"/>
            <w:gridSpan w:val="3"/>
            <w:shd w:val="clear" w:color="auto" w:fill="FDE9D9" w:themeFill="accent6" w:themeFillTint="33"/>
            <w:tcMar>
              <w:left w:w="57" w:type="dxa"/>
              <w:right w:w="57" w:type="dxa"/>
            </w:tcMar>
            <w:vAlign w:val="center"/>
          </w:tcPr>
          <w:p w:rsidR="00F53AC8" w:rsidRPr="004347D3" w:rsidRDefault="00F53AC8" w:rsidP="00AE62CB">
            <w:pPr>
              <w:spacing w:line="276" w:lineRule="auto"/>
              <w:jc w:val="center"/>
              <w:rPr>
                <w:rFonts w:cs="B Titr"/>
                <w:w w:val="90"/>
                <w:sz w:val="20"/>
                <w:szCs w:val="20"/>
                <w:rtl/>
              </w:rPr>
            </w:pPr>
            <w:r w:rsidRPr="004347D3">
              <w:rPr>
                <w:rFonts w:cs="B Titr" w:hint="cs"/>
                <w:w w:val="90"/>
                <w:sz w:val="20"/>
                <w:szCs w:val="20"/>
                <w:rtl/>
              </w:rPr>
              <w:t>کد تحصیلی</w:t>
            </w:r>
          </w:p>
        </w:tc>
        <w:tc>
          <w:tcPr>
            <w:tcW w:w="2126" w:type="dxa"/>
            <w:gridSpan w:val="2"/>
            <w:shd w:val="clear" w:color="auto" w:fill="auto"/>
            <w:vAlign w:val="center"/>
          </w:tcPr>
          <w:p w:rsidR="00F53AC8" w:rsidRPr="004347D3" w:rsidRDefault="00F53AC8" w:rsidP="00AE62CB">
            <w:pPr>
              <w:spacing w:line="276" w:lineRule="auto"/>
              <w:jc w:val="center"/>
              <w:rPr>
                <w:rFonts w:cs="B Titr"/>
                <w:b/>
                <w:bCs/>
                <w:w w:val="90"/>
                <w:sz w:val="20"/>
                <w:szCs w:val="20"/>
                <w:rtl/>
              </w:rPr>
            </w:pPr>
          </w:p>
        </w:tc>
        <w:tc>
          <w:tcPr>
            <w:tcW w:w="1559" w:type="dxa"/>
            <w:gridSpan w:val="2"/>
            <w:shd w:val="clear" w:color="auto" w:fill="FDE9D9" w:themeFill="accent6" w:themeFillTint="33"/>
            <w:tcMar>
              <w:left w:w="57" w:type="dxa"/>
              <w:right w:w="57" w:type="dxa"/>
            </w:tcMar>
            <w:vAlign w:val="center"/>
          </w:tcPr>
          <w:p w:rsidR="00F53AC8" w:rsidRPr="004347D3" w:rsidRDefault="00F53AC8" w:rsidP="00AE62CB">
            <w:pPr>
              <w:spacing w:line="276" w:lineRule="auto"/>
              <w:jc w:val="center"/>
              <w:rPr>
                <w:rFonts w:cs="B Titr"/>
                <w:b/>
                <w:bCs/>
                <w:w w:val="90"/>
                <w:sz w:val="20"/>
                <w:szCs w:val="20"/>
                <w:rtl/>
              </w:rPr>
            </w:pPr>
            <w:r w:rsidRPr="004347D3">
              <w:rPr>
                <w:rFonts w:cs="B Titr" w:hint="cs"/>
                <w:w w:val="90"/>
                <w:sz w:val="20"/>
                <w:szCs w:val="20"/>
                <w:rtl/>
              </w:rPr>
              <w:t xml:space="preserve">نام استان محل آزمون </w:t>
            </w:r>
          </w:p>
        </w:tc>
        <w:tc>
          <w:tcPr>
            <w:tcW w:w="2268" w:type="dxa"/>
            <w:shd w:val="clear" w:color="auto" w:fill="auto"/>
            <w:vAlign w:val="center"/>
          </w:tcPr>
          <w:p w:rsidR="00F53AC8" w:rsidRPr="004347D3" w:rsidRDefault="00F53AC8" w:rsidP="00AE62CB">
            <w:pPr>
              <w:spacing w:line="276" w:lineRule="auto"/>
              <w:jc w:val="center"/>
              <w:rPr>
                <w:rFonts w:cs="B Titr"/>
                <w:b/>
                <w:bCs/>
                <w:w w:val="90"/>
                <w:sz w:val="20"/>
                <w:szCs w:val="20"/>
                <w:rtl/>
              </w:rPr>
            </w:pPr>
          </w:p>
        </w:tc>
        <w:tc>
          <w:tcPr>
            <w:tcW w:w="992" w:type="dxa"/>
            <w:gridSpan w:val="2"/>
            <w:shd w:val="clear" w:color="auto" w:fill="FDE9D9" w:themeFill="accent6" w:themeFillTint="33"/>
            <w:tcMar>
              <w:left w:w="57" w:type="dxa"/>
              <w:right w:w="57" w:type="dxa"/>
            </w:tcMar>
            <w:vAlign w:val="center"/>
          </w:tcPr>
          <w:p w:rsidR="00F53AC8" w:rsidRPr="004347D3" w:rsidRDefault="00F53AC8" w:rsidP="00AE62CB">
            <w:pPr>
              <w:spacing w:line="276" w:lineRule="auto"/>
              <w:jc w:val="center"/>
              <w:rPr>
                <w:rFonts w:cs="B Titr"/>
                <w:b/>
                <w:bCs/>
                <w:w w:val="90"/>
                <w:sz w:val="20"/>
                <w:szCs w:val="20"/>
                <w:rtl/>
              </w:rPr>
            </w:pPr>
            <w:r w:rsidRPr="004347D3">
              <w:rPr>
                <w:rFonts w:cs="B Titr" w:hint="cs"/>
                <w:b/>
                <w:bCs/>
                <w:w w:val="90"/>
                <w:sz w:val="20"/>
                <w:szCs w:val="20"/>
                <w:rtl/>
              </w:rPr>
              <w:t>نمره برگه</w:t>
            </w:r>
          </w:p>
        </w:tc>
        <w:tc>
          <w:tcPr>
            <w:tcW w:w="2799" w:type="dxa"/>
            <w:shd w:val="clear" w:color="auto" w:fill="auto"/>
            <w:vAlign w:val="center"/>
          </w:tcPr>
          <w:p w:rsidR="00F53AC8" w:rsidRPr="004347D3" w:rsidRDefault="00F53AC8" w:rsidP="00AE62CB">
            <w:pPr>
              <w:spacing w:line="276" w:lineRule="auto"/>
              <w:jc w:val="center"/>
              <w:rPr>
                <w:rFonts w:cs="B Titr"/>
                <w:b/>
                <w:bCs/>
                <w:w w:val="90"/>
                <w:sz w:val="20"/>
                <w:szCs w:val="20"/>
                <w:rtl/>
              </w:rPr>
            </w:pPr>
          </w:p>
        </w:tc>
      </w:tr>
      <w:tr w:rsidR="00F53AC8" w:rsidRPr="00A6430B" w:rsidTr="0055748F">
        <w:trPr>
          <w:trHeight w:val="655"/>
          <w:jc w:val="center"/>
        </w:trPr>
        <w:tc>
          <w:tcPr>
            <w:tcW w:w="426" w:type="dxa"/>
            <w:shd w:val="clear" w:color="auto" w:fill="F2DBDB" w:themeFill="accent2" w:themeFillTint="33"/>
            <w:tcMar>
              <w:left w:w="57" w:type="dxa"/>
              <w:right w:w="57" w:type="dxa"/>
            </w:tcMar>
            <w:textDirection w:val="btLr"/>
            <w:vAlign w:val="center"/>
          </w:tcPr>
          <w:p w:rsidR="00F53AC8" w:rsidRPr="00D66273" w:rsidRDefault="00F53AC8" w:rsidP="005F3490">
            <w:pPr>
              <w:spacing w:line="240" w:lineRule="atLeast"/>
              <w:ind w:left="113" w:right="113"/>
              <w:jc w:val="center"/>
              <w:rPr>
                <w:rFonts w:ascii="Zeena 1" w:hAnsi="Zeena 1" w:cs="B Titr"/>
                <w:b/>
                <w:bCs/>
                <w:sz w:val="20"/>
                <w:szCs w:val="20"/>
                <w:rtl/>
              </w:rPr>
            </w:pPr>
            <w:r w:rsidRPr="00D66273">
              <w:rPr>
                <w:rFonts w:ascii="Zeena 1" w:hAnsi="Zeena 1" w:cs="B Titr" w:hint="cs"/>
                <w:b/>
                <w:bCs/>
                <w:sz w:val="20"/>
                <w:szCs w:val="20"/>
                <w:rtl/>
              </w:rPr>
              <w:t>تـوجه</w:t>
            </w:r>
          </w:p>
        </w:tc>
        <w:tc>
          <w:tcPr>
            <w:tcW w:w="10311" w:type="dxa"/>
            <w:gridSpan w:val="10"/>
            <w:shd w:val="clear" w:color="auto" w:fill="auto"/>
            <w:vAlign w:val="center"/>
          </w:tcPr>
          <w:p w:rsidR="00F53AC8" w:rsidRPr="009543EB" w:rsidRDefault="00F53AC8" w:rsidP="00BD396E">
            <w:pPr>
              <w:numPr>
                <w:ilvl w:val="0"/>
                <w:numId w:val="37"/>
              </w:numPr>
              <w:tabs>
                <w:tab w:val="left" w:pos="175"/>
              </w:tabs>
              <w:ind w:left="0" w:firstLine="0"/>
              <w:jc w:val="lowKashida"/>
              <w:rPr>
                <w:rFonts w:cs="B Roya"/>
              </w:rPr>
            </w:pPr>
            <w:r>
              <w:rPr>
                <w:rFonts w:cs="B Mitra" w:hint="cs"/>
                <w:b/>
                <w:bCs/>
                <w:sz w:val="18"/>
                <w:szCs w:val="18"/>
                <w:rtl/>
              </w:rPr>
              <w:t xml:space="preserve"> </w:t>
            </w:r>
            <w:r w:rsidRPr="009543EB">
              <w:rPr>
                <w:rFonts w:cs="B Roya" w:hint="cs"/>
                <w:rtl/>
              </w:rPr>
              <w:t xml:space="preserve">قبل از شروع به پاسخگویی سوالات حتما </w:t>
            </w:r>
            <w:r w:rsidRPr="009543EB">
              <w:rPr>
                <w:rFonts w:cs="B Yagut" w:hint="cs"/>
                <w:b/>
                <w:bCs/>
                <w:sz w:val="22"/>
                <w:szCs w:val="22"/>
                <w:rtl/>
              </w:rPr>
              <w:t>مشخصات فردی، کد تحصیلی و نام محل آزمون</w:t>
            </w:r>
            <w:r w:rsidRPr="009543EB">
              <w:rPr>
                <w:rFonts w:cs="B Roya" w:hint="cs"/>
                <w:rtl/>
              </w:rPr>
              <w:t xml:space="preserve"> خود را به صورت </w:t>
            </w:r>
            <w:r w:rsidR="002339BD" w:rsidRPr="009543EB">
              <w:rPr>
                <w:rFonts w:cs="B Roya" w:hint="cs"/>
                <w:rtl/>
              </w:rPr>
              <w:t>دقیق</w:t>
            </w:r>
            <w:r w:rsidRPr="009543EB">
              <w:rPr>
                <w:rFonts w:cs="B Roya" w:hint="cs"/>
                <w:rtl/>
              </w:rPr>
              <w:t xml:space="preserve"> </w:t>
            </w:r>
            <w:r w:rsidR="002339BD" w:rsidRPr="009543EB">
              <w:rPr>
                <w:rFonts w:cs="B Roya" w:hint="cs"/>
                <w:rtl/>
              </w:rPr>
              <w:t>بنویسید</w:t>
            </w:r>
            <w:r w:rsidRPr="009543EB">
              <w:rPr>
                <w:rFonts w:cs="B Roya" w:hint="cs"/>
                <w:rtl/>
              </w:rPr>
              <w:t>.</w:t>
            </w:r>
          </w:p>
          <w:p w:rsidR="00F53AC8" w:rsidRPr="009543EB" w:rsidRDefault="00F53AC8" w:rsidP="00F4435C">
            <w:pPr>
              <w:numPr>
                <w:ilvl w:val="0"/>
                <w:numId w:val="37"/>
              </w:numPr>
              <w:tabs>
                <w:tab w:val="left" w:pos="175"/>
              </w:tabs>
              <w:ind w:left="0" w:firstLine="0"/>
              <w:jc w:val="lowKashida"/>
              <w:rPr>
                <w:rFonts w:cs="B Roya"/>
              </w:rPr>
            </w:pPr>
            <w:r w:rsidRPr="009543EB">
              <w:rPr>
                <w:rFonts w:cs="B Roya" w:hint="cs"/>
                <w:rtl/>
              </w:rPr>
              <w:t xml:space="preserve"> </w:t>
            </w:r>
            <w:r w:rsidRPr="009543EB">
              <w:rPr>
                <w:rFonts w:cs="B Roya"/>
                <w:rtl/>
              </w:rPr>
              <w:t xml:space="preserve">فقط به </w:t>
            </w:r>
            <w:r w:rsidR="00F4435C">
              <w:rPr>
                <w:rFonts w:cs="B Yagut" w:hint="cs"/>
                <w:b/>
                <w:bCs/>
                <w:sz w:val="22"/>
                <w:szCs w:val="22"/>
                <w:rtl/>
              </w:rPr>
              <w:t>10</w:t>
            </w:r>
            <w:r w:rsidRPr="009543EB">
              <w:rPr>
                <w:rFonts w:cs="B Yagut" w:hint="cs"/>
                <w:b/>
                <w:bCs/>
                <w:sz w:val="22"/>
                <w:szCs w:val="22"/>
                <w:rtl/>
              </w:rPr>
              <w:t xml:space="preserve"> </w:t>
            </w:r>
            <w:r w:rsidRPr="009543EB">
              <w:rPr>
                <w:rFonts w:cs="B Yagut"/>
                <w:b/>
                <w:bCs/>
                <w:sz w:val="22"/>
                <w:szCs w:val="22"/>
                <w:rtl/>
              </w:rPr>
              <w:t xml:space="preserve">سؤال </w:t>
            </w:r>
            <w:r w:rsidRPr="009543EB">
              <w:rPr>
                <w:rFonts w:cs="B Roya"/>
                <w:rtl/>
              </w:rPr>
              <w:t xml:space="preserve">پاسخ دهيد، در صورت پاسخ به همه سؤالات، سؤال آخر </w:t>
            </w:r>
            <w:r w:rsidRPr="009543EB">
              <w:rPr>
                <w:rFonts w:cs="B Roya" w:hint="cs"/>
                <w:rtl/>
              </w:rPr>
              <w:t>حذف شده و نمره ای به آن تعلق نخواهد گرفت.</w:t>
            </w:r>
          </w:p>
          <w:p w:rsidR="00F53AC8" w:rsidRPr="00A6430B" w:rsidRDefault="00F53AC8" w:rsidP="00BD396E">
            <w:pPr>
              <w:numPr>
                <w:ilvl w:val="0"/>
                <w:numId w:val="37"/>
              </w:numPr>
              <w:tabs>
                <w:tab w:val="left" w:pos="175"/>
              </w:tabs>
              <w:ind w:left="0" w:firstLine="0"/>
              <w:jc w:val="lowKashida"/>
              <w:rPr>
                <w:rFonts w:cs="B Mitra"/>
                <w:b/>
                <w:bCs/>
                <w:sz w:val="20"/>
                <w:szCs w:val="20"/>
                <w:rtl/>
              </w:rPr>
            </w:pPr>
            <w:r w:rsidRPr="009543EB">
              <w:rPr>
                <w:rFonts w:cs="B Roya" w:hint="cs"/>
                <w:rtl/>
              </w:rPr>
              <w:t xml:space="preserve"> برای پاسخگویی به سوالات </w:t>
            </w:r>
            <w:r w:rsidRPr="009543EB">
              <w:rPr>
                <w:rFonts w:cs="B Yagut" w:hint="cs"/>
                <w:b/>
                <w:bCs/>
                <w:sz w:val="22"/>
                <w:szCs w:val="22"/>
                <w:rtl/>
              </w:rPr>
              <w:t>ترتیب پاسخگویی رعایت شود</w:t>
            </w:r>
            <w:r w:rsidRPr="009543EB">
              <w:rPr>
                <w:rFonts w:cs="B Roya" w:hint="cs"/>
                <w:rtl/>
              </w:rPr>
              <w:t xml:space="preserve"> تا اساتید محترم زمان تصحیح، دچار مشکل نگردند.</w:t>
            </w:r>
          </w:p>
        </w:tc>
      </w:tr>
    </w:tbl>
    <w:p w:rsidR="00611B21" w:rsidRPr="004D6D6F" w:rsidRDefault="00611B21" w:rsidP="00181DEE">
      <w:pPr>
        <w:spacing w:line="120" w:lineRule="auto"/>
        <w:jc w:val="center"/>
        <w:rPr>
          <w:rFonts w:cs="B Roya"/>
          <w:color w:val="A6A6A6"/>
          <w:sz w:val="8"/>
          <w:szCs w:val="8"/>
          <w:rtl/>
        </w:rPr>
      </w:pP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376"/>
      </w:tblGrid>
      <w:tr w:rsidR="002303C1" w:rsidRPr="002518AD" w:rsidTr="00524B74">
        <w:trPr>
          <w:trHeight w:val="49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2303C1" w:rsidRPr="009C016A" w:rsidRDefault="002303C1" w:rsidP="009C016A">
            <w:pPr>
              <w:tabs>
                <w:tab w:val="left" w:pos="396"/>
              </w:tabs>
              <w:spacing w:line="288" w:lineRule="auto"/>
              <w:ind w:right="112"/>
              <w:jc w:val="both"/>
              <w:rPr>
                <w:rFonts w:cs="B Roya"/>
                <w:b/>
                <w:bCs/>
                <w:color w:val="000000" w:themeColor="text1"/>
                <w:sz w:val="26"/>
                <w:szCs w:val="26"/>
                <w:rtl/>
              </w:rPr>
            </w:pPr>
            <w:r w:rsidRPr="009C016A">
              <w:rPr>
                <w:rFonts w:cs="B Roya" w:hint="cs"/>
                <w:b/>
                <w:bCs/>
                <w:color w:val="000000" w:themeColor="text1"/>
                <w:sz w:val="26"/>
                <w:szCs w:val="26"/>
                <w:rtl/>
              </w:rPr>
              <w:t xml:space="preserve">يا أَيُّهَا الَّذينَ آمَنُوا لا تُحِلُّوا شَعائِرَ اللَّهِ وَ لاَ الشَّهْرَ الْحَرامَ وَ لاَ الْهَدْيَ وَ لاَ الْقَلائِدَ وَ لاَ آمِّينَ الْبَيْتَ الْحَرامَ يَبْتَغُونَ فَضْلاً مِنْ رَبِّهِمْ وَ رِضْواناً وَ إِذا حَلَلْتُمْ فَاصْطادُوا وَ لا يَجْرِمَنَّكُمْ شَنَآنُ قَوْمٍ أَنْ صَدُّوكُمْ عَنِ الْمَسْجِدِ الْحَرامِ أَنْ تَعْتَدُوا وَ تَعاوَنُوا عَلَى الْبِرِّ وَ التَّقْوى... </w:t>
            </w:r>
            <w:r w:rsidR="009C016A" w:rsidRPr="009C016A">
              <w:rPr>
                <w:rFonts w:cs="B Roya" w:hint="cs"/>
                <w:b/>
                <w:bCs/>
                <w:color w:val="000000" w:themeColor="text1"/>
                <w:sz w:val="26"/>
                <w:szCs w:val="26"/>
                <w:rtl/>
              </w:rPr>
              <w:t>.</w:t>
            </w:r>
            <w:r w:rsidRPr="009C016A">
              <w:rPr>
                <w:rFonts w:cs="B Roya" w:hint="cs"/>
                <w:b/>
                <w:bCs/>
                <w:color w:val="000000" w:themeColor="text1"/>
                <w:sz w:val="26"/>
                <w:szCs w:val="26"/>
                <w:rtl/>
              </w:rPr>
              <w:t xml:space="preserve"> </w:t>
            </w:r>
          </w:p>
          <w:p w:rsidR="002303C1" w:rsidRPr="009C016A" w:rsidRDefault="002303C1" w:rsidP="009C016A">
            <w:pPr>
              <w:tabs>
                <w:tab w:val="left" w:pos="396"/>
              </w:tabs>
              <w:spacing w:line="288" w:lineRule="auto"/>
              <w:ind w:right="112"/>
              <w:rPr>
                <w:rFonts w:cs="B Roya"/>
                <w:color w:val="000000" w:themeColor="text1"/>
                <w:sz w:val="26"/>
                <w:szCs w:val="26"/>
              </w:rPr>
            </w:pPr>
            <w:r w:rsidRPr="009C016A">
              <w:rPr>
                <w:rFonts w:cs="B Roya" w:hint="cs"/>
                <w:color w:val="000000" w:themeColor="text1"/>
                <w:sz w:val="26"/>
                <w:szCs w:val="26"/>
                <w:rtl/>
              </w:rPr>
              <w:t>الف. اصطلاحات « شعائر » و « هدی » و « قلائد » و « آمِّينَ الْبَيْتَ الْحَرامَ » را توضیح دهید .                                        ب. « شنآن » چه معنایی دارد ؟                        ج. مفعول دوم « لا يَجْرِمَنَّكُمْ » چیست؟</w:t>
            </w:r>
          </w:p>
        </w:tc>
      </w:tr>
      <w:tr w:rsidR="002303C1" w:rsidRPr="002518AD" w:rsidTr="00524B74">
        <w:trPr>
          <w:trHeight w:val="49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9C016A" w:rsidRPr="009C016A" w:rsidRDefault="002303C1" w:rsidP="009C016A">
            <w:pPr>
              <w:tabs>
                <w:tab w:val="left" w:pos="396"/>
              </w:tabs>
              <w:spacing w:line="288" w:lineRule="auto"/>
              <w:ind w:right="142"/>
              <w:jc w:val="both"/>
              <w:rPr>
                <w:rFonts w:cs="B Roya"/>
                <w:b/>
                <w:bCs/>
                <w:color w:val="000000" w:themeColor="text1"/>
                <w:sz w:val="26"/>
                <w:szCs w:val="26"/>
                <w:rtl/>
              </w:rPr>
            </w:pPr>
            <w:r w:rsidRPr="009C016A">
              <w:rPr>
                <w:rFonts w:cs="B Roya" w:hint="cs"/>
                <w:b/>
                <w:bCs/>
                <w:color w:val="000000" w:themeColor="text1"/>
                <w:sz w:val="26"/>
                <w:szCs w:val="26"/>
                <w:rtl/>
              </w:rPr>
              <w:t>ی</w:t>
            </w:r>
            <w:r w:rsidRPr="009C016A">
              <w:rPr>
                <w:rFonts w:cs="B Roya"/>
                <w:b/>
                <w:bCs/>
                <w:color w:val="000000" w:themeColor="text1"/>
                <w:sz w:val="26"/>
                <w:szCs w:val="26"/>
                <w:rtl/>
              </w:rPr>
              <w:t>سْئَلُونَكَ ما ذا أُحِلَّ لَهُمْ قُلْ أُحِلَّ لَكُمُ الطَّيِّباتُ وَ ما عَلَّمْتُمْ مِنَ الْجَوارِحِ مُكَلِّبينَ تُعَلِّمُونَهُنَّ مِمَّا عَلَّمَكُمُ اللَّهُ فَكُلُوا مِمَّا أَمْسَكْنَ عَلَيْكُمْ وَ اذْكُرُوا اسْمَ اللَّهِ عَلَيْهِ وَ اتَّقُوا اللَّهَ إِنَّ اللَّهَ سَريعُ الْحِسابِ</w:t>
            </w:r>
            <w:r w:rsidR="009C016A" w:rsidRPr="009C016A">
              <w:rPr>
                <w:rFonts w:cs="B Roya" w:hint="cs"/>
                <w:b/>
                <w:bCs/>
                <w:color w:val="000000" w:themeColor="text1"/>
                <w:sz w:val="26"/>
                <w:szCs w:val="26"/>
                <w:rtl/>
              </w:rPr>
              <w:t>.</w:t>
            </w:r>
          </w:p>
          <w:p w:rsidR="002303C1" w:rsidRPr="009C016A" w:rsidRDefault="002303C1" w:rsidP="009C016A">
            <w:pPr>
              <w:tabs>
                <w:tab w:val="left" w:pos="396"/>
              </w:tabs>
              <w:spacing w:line="288" w:lineRule="auto"/>
              <w:ind w:right="142"/>
              <w:rPr>
                <w:rFonts w:cs="B Roya"/>
                <w:color w:val="000000" w:themeColor="text1"/>
                <w:sz w:val="26"/>
                <w:szCs w:val="26"/>
                <w:rtl/>
              </w:rPr>
            </w:pPr>
            <w:r w:rsidRPr="009C016A">
              <w:rPr>
                <w:rFonts w:cs="B Roya" w:hint="cs"/>
                <w:color w:val="000000" w:themeColor="text1"/>
                <w:sz w:val="26"/>
                <w:szCs w:val="26"/>
                <w:rtl/>
              </w:rPr>
              <w:t xml:space="preserve">الف. معنای « جوارح » و « مکلب » چیست ؟ </w:t>
            </w:r>
            <w:r w:rsidR="009C016A" w:rsidRPr="009C016A">
              <w:rPr>
                <w:rFonts w:cs="B Roya" w:hint="cs"/>
                <w:color w:val="000000" w:themeColor="text1"/>
                <w:sz w:val="26"/>
                <w:szCs w:val="26"/>
                <w:rtl/>
              </w:rPr>
              <w:t xml:space="preserve">       </w:t>
            </w:r>
            <w:r w:rsidRPr="009C016A">
              <w:rPr>
                <w:rFonts w:cs="B Roya" w:hint="cs"/>
                <w:color w:val="000000" w:themeColor="text1"/>
                <w:sz w:val="26"/>
                <w:szCs w:val="26"/>
                <w:rtl/>
              </w:rPr>
              <w:t xml:space="preserve">ب. دو ترکیب نحوی در مورد « </w:t>
            </w:r>
            <w:r w:rsidRPr="009C016A">
              <w:rPr>
                <w:rFonts w:cs="B Roya"/>
                <w:color w:val="000000" w:themeColor="text1"/>
                <w:sz w:val="26"/>
                <w:szCs w:val="26"/>
                <w:rtl/>
              </w:rPr>
              <w:t>ما عَلَّمْتُمْ مِنَ الْجَوارِحِ</w:t>
            </w:r>
            <w:r w:rsidRPr="009C016A">
              <w:rPr>
                <w:rFonts w:cs="B Roya" w:hint="cs"/>
                <w:color w:val="000000" w:themeColor="text1"/>
                <w:sz w:val="26"/>
                <w:szCs w:val="26"/>
                <w:rtl/>
              </w:rPr>
              <w:t xml:space="preserve"> » را بیان کنید .</w:t>
            </w:r>
          </w:p>
        </w:tc>
      </w:tr>
      <w:tr w:rsidR="002303C1" w:rsidRPr="002518AD" w:rsidTr="00524B74">
        <w:trPr>
          <w:trHeight w:val="49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9C016A" w:rsidRDefault="002303C1" w:rsidP="009C016A">
            <w:pPr>
              <w:tabs>
                <w:tab w:val="left" w:pos="396"/>
              </w:tabs>
              <w:spacing w:line="288" w:lineRule="auto"/>
              <w:ind w:right="142"/>
              <w:jc w:val="both"/>
              <w:rPr>
                <w:rFonts w:cs="B Roya"/>
                <w:color w:val="000000" w:themeColor="text1"/>
                <w:sz w:val="26"/>
                <w:szCs w:val="26"/>
                <w:rtl/>
              </w:rPr>
            </w:pPr>
            <w:r w:rsidRPr="009C016A">
              <w:rPr>
                <w:rFonts w:cs="B Roya"/>
                <w:b/>
                <w:bCs/>
                <w:color w:val="000000" w:themeColor="text1"/>
                <w:sz w:val="26"/>
                <w:szCs w:val="26"/>
                <w:rtl/>
              </w:rPr>
              <w:t>وَ لَقَدْ أَخَذَ اللَّهُ ميثاقَ بَني‏ إِسْرائيلَ وَ بَعَثْنا مِنْهُمُ اثْنَيْ عَشَرَ نَقيباً وَ قالَ اللَّهُ إِنِّي مَعَكُمْ لَئِنْ أَقَمْتُمُ الصَّلاةَ وَ آتَيْتُمُ الزَّكاةَ وَ آمَنْتُمْ بِرُسُلي‏ وَ عَزَّرْتُمُوهُمْ وَ أَقْرَضْتُمُ اللَّهَ قَرْضاً حَسَناً لَأُكَفِّرَنَّ عَنْكُمْ سَيِّئاتِكُمْ وَ لَأُدْخِلَنَّكُمْ جَنَّاتٍ تَجْري مِنْ تَحْتِهَا الْأَنْهارُ فَمَنْ كَفَرَ بَعْدَ ذلِكَ مِنْكُمْ فَقَدْ ضَلَّ سَواءَ السَّبيل</w:t>
            </w:r>
            <w:r w:rsidRPr="009C016A">
              <w:rPr>
                <w:rFonts w:cs="B Roya" w:hint="cs"/>
                <w:b/>
                <w:bCs/>
                <w:color w:val="000000" w:themeColor="text1"/>
                <w:sz w:val="26"/>
                <w:szCs w:val="26"/>
                <w:rtl/>
              </w:rPr>
              <w:t>.</w:t>
            </w:r>
            <w:r w:rsidRPr="009C016A">
              <w:rPr>
                <w:rFonts w:cs="B Roya" w:hint="cs"/>
                <w:color w:val="000000" w:themeColor="text1"/>
                <w:sz w:val="26"/>
                <w:szCs w:val="26"/>
                <w:rtl/>
              </w:rPr>
              <w:t xml:space="preserve">                       </w:t>
            </w:r>
          </w:p>
          <w:p w:rsidR="009C016A" w:rsidRDefault="002303C1" w:rsidP="009C016A">
            <w:pPr>
              <w:tabs>
                <w:tab w:val="left" w:pos="396"/>
              </w:tabs>
              <w:spacing w:line="288" w:lineRule="auto"/>
              <w:ind w:right="142"/>
              <w:rPr>
                <w:rFonts w:cs="B Roya"/>
                <w:color w:val="000000" w:themeColor="text1"/>
                <w:sz w:val="26"/>
                <w:szCs w:val="26"/>
                <w:rtl/>
              </w:rPr>
            </w:pPr>
            <w:r w:rsidRPr="009C016A">
              <w:rPr>
                <w:rFonts w:cs="B Roya" w:hint="cs"/>
                <w:color w:val="000000" w:themeColor="text1"/>
                <w:sz w:val="26"/>
                <w:szCs w:val="26"/>
                <w:rtl/>
              </w:rPr>
              <w:t xml:space="preserve">الف.« نقیب » به چه معنا ست و معنای « </w:t>
            </w:r>
            <w:r w:rsidRPr="009C016A">
              <w:rPr>
                <w:rFonts w:cs="B Roya"/>
                <w:color w:val="000000" w:themeColor="text1"/>
                <w:sz w:val="26"/>
                <w:szCs w:val="26"/>
                <w:rtl/>
              </w:rPr>
              <w:t xml:space="preserve">إِنِّي مَعَكُمْ </w:t>
            </w:r>
            <w:r w:rsidRPr="009C016A">
              <w:rPr>
                <w:rFonts w:cs="B Roya" w:hint="cs"/>
                <w:color w:val="000000" w:themeColor="text1"/>
                <w:sz w:val="26"/>
                <w:szCs w:val="26"/>
                <w:rtl/>
              </w:rPr>
              <w:t xml:space="preserve">» چیست؟   </w:t>
            </w:r>
            <w:r w:rsidR="009C016A">
              <w:rPr>
                <w:rFonts w:cs="B Roya" w:hint="cs"/>
                <w:color w:val="000000" w:themeColor="text1"/>
                <w:sz w:val="26"/>
                <w:szCs w:val="26"/>
                <w:rtl/>
              </w:rPr>
              <w:t xml:space="preserve"> </w:t>
            </w:r>
          </w:p>
          <w:p w:rsidR="002303C1" w:rsidRPr="009C016A" w:rsidRDefault="002303C1" w:rsidP="009C016A">
            <w:pPr>
              <w:tabs>
                <w:tab w:val="left" w:pos="396"/>
              </w:tabs>
              <w:spacing w:line="288" w:lineRule="auto"/>
              <w:ind w:right="142"/>
              <w:rPr>
                <w:rFonts w:cs="B Roya"/>
                <w:color w:val="000000" w:themeColor="text1"/>
                <w:sz w:val="26"/>
                <w:szCs w:val="26"/>
                <w:rtl/>
              </w:rPr>
            </w:pPr>
            <w:r w:rsidRPr="009C016A">
              <w:rPr>
                <w:rFonts w:cs="B Roya" w:hint="cs"/>
                <w:color w:val="000000" w:themeColor="text1"/>
                <w:sz w:val="26"/>
                <w:szCs w:val="26"/>
                <w:rtl/>
              </w:rPr>
              <w:t xml:space="preserve">ب.نوع لام در « </w:t>
            </w:r>
            <w:r w:rsidRPr="009C016A">
              <w:rPr>
                <w:rFonts w:cs="B Roya"/>
                <w:color w:val="000000" w:themeColor="text1"/>
                <w:sz w:val="26"/>
                <w:szCs w:val="26"/>
                <w:rtl/>
              </w:rPr>
              <w:t>لَئِنْ أَقَمْتُمُ</w:t>
            </w:r>
            <w:r w:rsidRPr="009C016A">
              <w:rPr>
                <w:rFonts w:cs="B Roya" w:hint="cs"/>
                <w:color w:val="000000" w:themeColor="text1"/>
                <w:sz w:val="26"/>
                <w:szCs w:val="26"/>
                <w:rtl/>
              </w:rPr>
              <w:t xml:space="preserve"> » و در « </w:t>
            </w:r>
            <w:r w:rsidRPr="009C016A">
              <w:rPr>
                <w:rFonts w:cs="B Roya"/>
                <w:color w:val="000000" w:themeColor="text1"/>
                <w:sz w:val="26"/>
                <w:szCs w:val="26"/>
                <w:rtl/>
              </w:rPr>
              <w:t>لَأُكَفِّرَنَّ</w:t>
            </w:r>
            <w:r w:rsidRPr="009C016A">
              <w:rPr>
                <w:rFonts w:cs="B Roya" w:hint="cs"/>
                <w:color w:val="000000" w:themeColor="text1"/>
                <w:sz w:val="26"/>
                <w:szCs w:val="26"/>
                <w:rtl/>
              </w:rPr>
              <w:t xml:space="preserve"> » را بیان کنید.</w:t>
            </w:r>
          </w:p>
        </w:tc>
      </w:tr>
      <w:tr w:rsidR="002303C1" w:rsidRPr="002518AD" w:rsidTr="00524B74">
        <w:trPr>
          <w:trHeight w:val="49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9C016A" w:rsidRPr="009C016A" w:rsidRDefault="002303C1" w:rsidP="009C016A">
            <w:pPr>
              <w:tabs>
                <w:tab w:val="left" w:pos="396"/>
              </w:tabs>
              <w:spacing w:line="288" w:lineRule="auto"/>
              <w:ind w:right="142"/>
              <w:jc w:val="both"/>
              <w:rPr>
                <w:rFonts w:cs="B Roya"/>
                <w:b/>
                <w:bCs/>
                <w:color w:val="000000" w:themeColor="text1"/>
                <w:sz w:val="26"/>
                <w:szCs w:val="26"/>
                <w:rtl/>
              </w:rPr>
            </w:pPr>
            <w:r w:rsidRPr="009C016A">
              <w:rPr>
                <w:rFonts w:cs="B Roya"/>
                <w:b/>
                <w:bCs/>
                <w:color w:val="000000" w:themeColor="text1"/>
                <w:sz w:val="26"/>
                <w:szCs w:val="26"/>
                <w:rtl/>
              </w:rPr>
              <w:t>فَبَعَثَ اللَّهُ غُراباً يَبْحَثُ فِي الْأَرْضِ لِيُرِيَهُ كَيْفَ يُواري سَوْأَةَ أَخيهِ قالَ يا وَيْلَتى‏ أَ عَجَزْتُ أَنْ أَكُونَ مِثْلَ هذَا الْغُرابِ فَأُوارِيَ سَوْأَةَ أَخي‏ فَأَصْبَحَ مِنَ النَّادِمينَ</w:t>
            </w:r>
            <w:r w:rsidRPr="009C016A">
              <w:rPr>
                <w:rFonts w:cs="B Roya" w:hint="cs"/>
                <w:b/>
                <w:bCs/>
                <w:color w:val="000000" w:themeColor="text1"/>
                <w:sz w:val="26"/>
                <w:szCs w:val="26"/>
                <w:rtl/>
              </w:rPr>
              <w:t xml:space="preserve">. </w:t>
            </w:r>
          </w:p>
          <w:p w:rsidR="002303C1" w:rsidRPr="009C016A" w:rsidRDefault="002303C1" w:rsidP="009C016A">
            <w:pPr>
              <w:tabs>
                <w:tab w:val="left" w:pos="396"/>
              </w:tabs>
              <w:spacing w:line="288" w:lineRule="auto"/>
              <w:ind w:right="142"/>
              <w:rPr>
                <w:rFonts w:cs="B Roya"/>
                <w:color w:val="000000" w:themeColor="text1"/>
                <w:sz w:val="26"/>
                <w:szCs w:val="26"/>
                <w:rtl/>
              </w:rPr>
            </w:pPr>
            <w:r w:rsidRPr="009C016A">
              <w:rPr>
                <w:rFonts w:cs="B Roya" w:hint="cs"/>
                <w:color w:val="000000" w:themeColor="text1"/>
                <w:sz w:val="26"/>
                <w:szCs w:val="26"/>
                <w:rtl/>
              </w:rPr>
              <w:t>الف. « سوءه » به چه معنا است</w:t>
            </w:r>
            <w:r w:rsidR="009C016A">
              <w:rPr>
                <w:rFonts w:cs="B Roya" w:hint="cs"/>
                <w:color w:val="000000" w:themeColor="text1"/>
                <w:sz w:val="26"/>
                <w:szCs w:val="26"/>
                <w:rtl/>
              </w:rPr>
              <w:t xml:space="preserve">؟      </w:t>
            </w:r>
            <w:r w:rsidRPr="009C016A">
              <w:rPr>
                <w:rFonts w:cs="B Roya" w:hint="cs"/>
                <w:color w:val="000000" w:themeColor="text1"/>
                <w:sz w:val="26"/>
                <w:szCs w:val="26"/>
                <w:rtl/>
              </w:rPr>
              <w:t xml:space="preserve">ب. « </w:t>
            </w:r>
            <w:r w:rsidRPr="009C016A">
              <w:rPr>
                <w:rFonts w:cs="B Roya"/>
                <w:color w:val="000000" w:themeColor="text1"/>
                <w:sz w:val="26"/>
                <w:szCs w:val="26"/>
                <w:rtl/>
              </w:rPr>
              <w:t>أُوارِيَ</w:t>
            </w:r>
            <w:r w:rsidRPr="009C016A">
              <w:rPr>
                <w:rFonts w:cs="B Roya" w:hint="cs"/>
                <w:color w:val="000000" w:themeColor="text1"/>
                <w:sz w:val="26"/>
                <w:szCs w:val="26"/>
                <w:rtl/>
              </w:rPr>
              <w:t xml:space="preserve"> » چرا منصوب است؟       ج. منظور از « </w:t>
            </w:r>
            <w:r w:rsidRPr="009C016A">
              <w:rPr>
                <w:rFonts w:cs="B Roya"/>
                <w:color w:val="000000" w:themeColor="text1"/>
                <w:sz w:val="26"/>
                <w:szCs w:val="26"/>
                <w:rtl/>
              </w:rPr>
              <w:t>فَأَصْبَحَ مِنَ النَّادِمينَ</w:t>
            </w:r>
            <w:r w:rsidRPr="009C016A">
              <w:rPr>
                <w:rFonts w:cs="B Roya" w:hint="cs"/>
                <w:color w:val="000000" w:themeColor="text1"/>
                <w:sz w:val="26"/>
                <w:szCs w:val="26"/>
                <w:rtl/>
              </w:rPr>
              <w:t xml:space="preserve"> » چیست؟</w:t>
            </w:r>
          </w:p>
        </w:tc>
      </w:tr>
      <w:tr w:rsidR="002303C1" w:rsidRPr="002518AD" w:rsidTr="00524B74">
        <w:trPr>
          <w:trHeight w:val="50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9C016A" w:rsidRDefault="002303C1" w:rsidP="009C016A">
            <w:pPr>
              <w:tabs>
                <w:tab w:val="left" w:pos="396"/>
              </w:tabs>
              <w:spacing w:line="288" w:lineRule="auto"/>
              <w:ind w:right="142"/>
              <w:jc w:val="both"/>
              <w:rPr>
                <w:rFonts w:cs="B Roya"/>
                <w:color w:val="000000" w:themeColor="text1"/>
                <w:sz w:val="26"/>
                <w:szCs w:val="26"/>
                <w:rtl/>
              </w:rPr>
            </w:pPr>
            <w:r w:rsidRPr="009C016A">
              <w:rPr>
                <w:rFonts w:cs="B Roya"/>
                <w:b/>
                <w:bCs/>
                <w:color w:val="000000" w:themeColor="text1"/>
                <w:sz w:val="26"/>
                <w:szCs w:val="26"/>
                <w:rtl/>
              </w:rPr>
              <w:t xml:space="preserve">سَمَّاعُونَ لِلْكَذِبِ أَكَّالُونَ لِلسُّحْتِ </w:t>
            </w:r>
            <w:r w:rsidRPr="009C016A">
              <w:rPr>
                <w:rFonts w:cs="B Roya" w:hint="cs"/>
                <w:b/>
                <w:bCs/>
                <w:color w:val="000000" w:themeColor="text1"/>
                <w:sz w:val="26"/>
                <w:szCs w:val="26"/>
                <w:rtl/>
              </w:rPr>
              <w:t xml:space="preserve">... * </w:t>
            </w:r>
            <w:r w:rsidRPr="009C016A">
              <w:rPr>
                <w:rFonts w:cs="B Roya"/>
                <w:b/>
                <w:bCs/>
                <w:color w:val="000000" w:themeColor="text1"/>
                <w:sz w:val="26"/>
                <w:szCs w:val="26"/>
                <w:rtl/>
              </w:rPr>
              <w:t>إِنَّا أَنْزَلْنَا التَّوْراةَ فيها هُدىً وَ نُورٌ يَحْكُمُ بِهَا النَّبِيُّونَ الَّذينَ أَسْلَمُوا لِلَّذينَ هادُوا وَ الرَّبَّانِيُّونَ وَ الْأَحْبارُ بِمَا اسْتُحْفِظُوا مِنْ كِتابِ اللَّهِ وَ كانُوا عَلَيْهِ شُهَداءَ فَلا تَخْشَوُا النَّاسَ وَ اخْشَوْنِ وَ لا تَشْتَرُوا بِآياتي‏ ثَمَناً قَليلاً وَ مَنْ لَمْ يَحْكُمْ بِما أَنْزَلَ اللَّهُ فَأُولئِكَ هُمُ الْكافِرُونَ</w:t>
            </w:r>
            <w:r w:rsidR="009C016A" w:rsidRPr="009C016A">
              <w:rPr>
                <w:rFonts w:cs="B Roya" w:hint="cs"/>
                <w:b/>
                <w:bCs/>
                <w:color w:val="000000" w:themeColor="text1"/>
                <w:sz w:val="26"/>
                <w:szCs w:val="26"/>
                <w:rtl/>
              </w:rPr>
              <w:t>.</w:t>
            </w:r>
            <w:r w:rsidRPr="009C016A">
              <w:rPr>
                <w:rFonts w:cs="B Roya" w:hint="cs"/>
                <w:color w:val="000000" w:themeColor="text1"/>
                <w:sz w:val="26"/>
                <w:szCs w:val="26"/>
                <w:rtl/>
              </w:rPr>
              <w:t xml:space="preserve">             </w:t>
            </w:r>
          </w:p>
          <w:p w:rsidR="009C016A" w:rsidRDefault="002303C1" w:rsidP="009C016A">
            <w:pPr>
              <w:tabs>
                <w:tab w:val="left" w:pos="396"/>
              </w:tabs>
              <w:spacing w:line="288" w:lineRule="auto"/>
              <w:ind w:right="142"/>
              <w:rPr>
                <w:rFonts w:cs="B Roya"/>
                <w:color w:val="000000" w:themeColor="text1"/>
                <w:sz w:val="26"/>
                <w:szCs w:val="26"/>
                <w:rtl/>
              </w:rPr>
            </w:pPr>
            <w:r w:rsidRPr="009C016A">
              <w:rPr>
                <w:rFonts w:cs="B Roya" w:hint="cs"/>
                <w:color w:val="000000" w:themeColor="text1"/>
                <w:sz w:val="26"/>
                <w:szCs w:val="26"/>
                <w:rtl/>
              </w:rPr>
              <w:t xml:space="preserve">الف. معنای« سحت » را بیان کنید.      </w:t>
            </w:r>
            <w:r w:rsidR="009C016A">
              <w:rPr>
                <w:rFonts w:cs="B Roya" w:hint="cs"/>
                <w:color w:val="000000" w:themeColor="text1"/>
                <w:sz w:val="26"/>
                <w:szCs w:val="26"/>
                <w:rtl/>
              </w:rPr>
              <w:t xml:space="preserve">           </w:t>
            </w:r>
          </w:p>
          <w:p w:rsidR="002303C1" w:rsidRPr="009C016A" w:rsidRDefault="002303C1" w:rsidP="009C016A">
            <w:pPr>
              <w:tabs>
                <w:tab w:val="left" w:pos="396"/>
              </w:tabs>
              <w:spacing w:line="288" w:lineRule="auto"/>
              <w:ind w:right="142"/>
              <w:rPr>
                <w:rFonts w:cs="B Roya"/>
                <w:color w:val="000000" w:themeColor="text1"/>
                <w:sz w:val="26"/>
                <w:szCs w:val="26"/>
                <w:rtl/>
              </w:rPr>
            </w:pPr>
            <w:r w:rsidRPr="009C016A">
              <w:rPr>
                <w:rFonts w:cs="B Roya" w:hint="cs"/>
                <w:color w:val="000000" w:themeColor="text1"/>
                <w:sz w:val="26"/>
                <w:szCs w:val="26"/>
                <w:rtl/>
              </w:rPr>
              <w:t xml:space="preserve">ب. « </w:t>
            </w:r>
            <w:r w:rsidRPr="009C016A">
              <w:rPr>
                <w:rFonts w:cs="B Roya"/>
                <w:color w:val="000000" w:themeColor="text1"/>
                <w:sz w:val="26"/>
                <w:szCs w:val="26"/>
                <w:rtl/>
              </w:rPr>
              <w:t>رَّبَّانِيُّونَ وَ أَحْبار</w:t>
            </w:r>
            <w:r w:rsidRPr="009C016A">
              <w:rPr>
                <w:rFonts w:cs="B Roya" w:hint="cs"/>
                <w:color w:val="000000" w:themeColor="text1"/>
                <w:sz w:val="26"/>
                <w:szCs w:val="26"/>
                <w:rtl/>
              </w:rPr>
              <w:t xml:space="preserve"> » چه کسانی بودند؟                                      </w:t>
            </w:r>
          </w:p>
          <w:p w:rsidR="002303C1" w:rsidRPr="009C016A" w:rsidRDefault="002303C1" w:rsidP="009C016A">
            <w:pPr>
              <w:tabs>
                <w:tab w:val="left" w:pos="396"/>
              </w:tabs>
              <w:spacing w:line="288" w:lineRule="auto"/>
              <w:ind w:right="142"/>
              <w:rPr>
                <w:rFonts w:cs="B Roya"/>
                <w:color w:val="000000" w:themeColor="text1"/>
                <w:sz w:val="26"/>
                <w:szCs w:val="26"/>
                <w:rtl/>
              </w:rPr>
            </w:pPr>
            <w:r w:rsidRPr="009C016A">
              <w:rPr>
                <w:rFonts w:cs="B Roya" w:hint="cs"/>
                <w:color w:val="000000" w:themeColor="text1"/>
                <w:sz w:val="26"/>
                <w:szCs w:val="26"/>
                <w:rtl/>
              </w:rPr>
              <w:t xml:space="preserve">ج. معنای « </w:t>
            </w:r>
            <w:r w:rsidRPr="009C016A">
              <w:rPr>
                <w:rFonts w:cs="B Roya"/>
                <w:color w:val="000000" w:themeColor="text1"/>
                <w:sz w:val="26"/>
                <w:szCs w:val="26"/>
                <w:rtl/>
              </w:rPr>
              <w:t>بِمَا اسْتُحْفِظُوا مِنْ كِتابِ اللَّهِ</w:t>
            </w:r>
            <w:r w:rsidRPr="009C016A">
              <w:rPr>
                <w:rFonts w:cs="B Roya" w:hint="cs"/>
                <w:color w:val="000000" w:themeColor="text1"/>
                <w:sz w:val="26"/>
                <w:szCs w:val="26"/>
                <w:rtl/>
              </w:rPr>
              <w:t xml:space="preserve"> » چیست؟</w:t>
            </w:r>
          </w:p>
        </w:tc>
      </w:tr>
      <w:tr w:rsidR="002303C1" w:rsidRPr="002518AD" w:rsidTr="00524B74">
        <w:trPr>
          <w:trHeight w:val="49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2303C1" w:rsidRPr="009C016A" w:rsidRDefault="002303C1" w:rsidP="00A178BC">
            <w:pPr>
              <w:tabs>
                <w:tab w:val="left" w:pos="396"/>
              </w:tabs>
              <w:spacing w:line="274" w:lineRule="auto"/>
              <w:ind w:right="142"/>
              <w:rPr>
                <w:rFonts w:cs="B Roya"/>
                <w:b/>
                <w:bCs/>
                <w:color w:val="000000" w:themeColor="text1"/>
                <w:sz w:val="26"/>
                <w:szCs w:val="26"/>
                <w:rtl/>
              </w:rPr>
            </w:pPr>
            <w:r w:rsidRPr="009C016A">
              <w:rPr>
                <w:rFonts w:cs="B Roya"/>
                <w:b/>
                <w:bCs/>
                <w:color w:val="000000" w:themeColor="text1"/>
                <w:sz w:val="26"/>
                <w:szCs w:val="26"/>
                <w:rtl/>
              </w:rPr>
              <w:t>إِنَّما وَلِيُّكُمُ اللَّهُ وَ رَسُولُهُ وَ الَّذينَ آمَنُوا الَّذينَ يُقيمُونَ الصَّلاةَ وَ يُؤْتُونَ الزَّكاةَ وَ هُمْ راكِعُون</w:t>
            </w:r>
            <w:r w:rsidR="009C016A" w:rsidRPr="009C016A">
              <w:rPr>
                <w:rFonts w:cs="B Roya" w:hint="cs"/>
                <w:b/>
                <w:bCs/>
                <w:color w:val="000000" w:themeColor="text1"/>
                <w:sz w:val="26"/>
                <w:szCs w:val="26"/>
                <w:rtl/>
              </w:rPr>
              <w:t>.</w:t>
            </w:r>
            <w:r w:rsidRPr="009C016A">
              <w:rPr>
                <w:rFonts w:cs="B Roya" w:hint="cs"/>
                <w:b/>
                <w:bCs/>
                <w:color w:val="000000" w:themeColor="text1"/>
                <w:sz w:val="26"/>
                <w:szCs w:val="26"/>
                <w:rtl/>
              </w:rPr>
              <w:t xml:space="preserve">                                                     </w:t>
            </w:r>
          </w:p>
          <w:p w:rsidR="002303C1" w:rsidRPr="009C016A" w:rsidRDefault="002303C1" w:rsidP="00A178BC">
            <w:pPr>
              <w:tabs>
                <w:tab w:val="left" w:pos="396"/>
              </w:tabs>
              <w:spacing w:line="274" w:lineRule="auto"/>
              <w:ind w:right="142"/>
              <w:rPr>
                <w:rFonts w:cs="B Roya"/>
                <w:color w:val="000000" w:themeColor="text1"/>
                <w:sz w:val="26"/>
                <w:szCs w:val="26"/>
                <w:rtl/>
              </w:rPr>
            </w:pPr>
            <w:r w:rsidRPr="009C016A">
              <w:rPr>
                <w:rFonts w:cs="B Roya"/>
                <w:color w:val="000000" w:themeColor="text1"/>
                <w:sz w:val="26"/>
                <w:szCs w:val="26"/>
              </w:rPr>
              <w:t xml:space="preserve"> </w:t>
            </w:r>
            <w:r w:rsidRPr="009C016A">
              <w:rPr>
                <w:rFonts w:cs="B Roya" w:hint="cs"/>
                <w:color w:val="000000" w:themeColor="text1"/>
                <w:sz w:val="26"/>
                <w:szCs w:val="26"/>
                <w:rtl/>
              </w:rPr>
              <w:t xml:space="preserve"> الف. « ولّی » به چه معنا است؟                             </w:t>
            </w:r>
          </w:p>
          <w:p w:rsidR="002303C1" w:rsidRPr="009C016A" w:rsidRDefault="002303C1" w:rsidP="00A178BC">
            <w:pPr>
              <w:tabs>
                <w:tab w:val="left" w:pos="396"/>
              </w:tabs>
              <w:spacing w:line="274" w:lineRule="auto"/>
              <w:ind w:right="142"/>
              <w:rPr>
                <w:rFonts w:cs="B Roya"/>
                <w:color w:val="000000" w:themeColor="text1"/>
                <w:sz w:val="26"/>
                <w:szCs w:val="26"/>
                <w:rtl/>
              </w:rPr>
            </w:pPr>
            <w:r w:rsidRPr="009C016A">
              <w:rPr>
                <w:rFonts w:cs="B Roya" w:hint="cs"/>
                <w:color w:val="000000" w:themeColor="text1"/>
                <w:sz w:val="26"/>
                <w:szCs w:val="26"/>
                <w:rtl/>
              </w:rPr>
              <w:t xml:space="preserve"> ب. جمله « و </w:t>
            </w:r>
            <w:r w:rsidRPr="009C016A">
              <w:rPr>
                <w:rFonts w:cs="B Roya"/>
                <w:color w:val="000000" w:themeColor="text1"/>
                <w:sz w:val="26"/>
                <w:szCs w:val="26"/>
                <w:rtl/>
              </w:rPr>
              <w:t>هُمْ راكِعُون</w:t>
            </w:r>
            <w:r w:rsidRPr="009C016A">
              <w:rPr>
                <w:rFonts w:cs="B Roya" w:hint="cs"/>
                <w:color w:val="000000" w:themeColor="text1"/>
                <w:sz w:val="26"/>
                <w:szCs w:val="26"/>
                <w:rtl/>
              </w:rPr>
              <w:t xml:space="preserve"> » چه ترکیب نحوی و چه اعرابی دارد؟     </w:t>
            </w:r>
          </w:p>
          <w:p w:rsidR="002303C1" w:rsidRPr="009C016A" w:rsidRDefault="002303C1" w:rsidP="00A178BC">
            <w:pPr>
              <w:tabs>
                <w:tab w:val="left" w:pos="396"/>
              </w:tabs>
              <w:spacing w:line="274" w:lineRule="auto"/>
              <w:ind w:right="142"/>
              <w:rPr>
                <w:rFonts w:cs="B Roya"/>
                <w:color w:val="000000" w:themeColor="text1"/>
                <w:sz w:val="26"/>
                <w:szCs w:val="26"/>
                <w:rtl/>
              </w:rPr>
            </w:pPr>
            <w:r w:rsidRPr="009C016A">
              <w:rPr>
                <w:rFonts w:cs="B Roya" w:hint="cs"/>
                <w:color w:val="000000" w:themeColor="text1"/>
                <w:sz w:val="26"/>
                <w:szCs w:val="26"/>
                <w:rtl/>
              </w:rPr>
              <w:t xml:space="preserve"> ج. مرحوم طبرسی در مورد علت وجود صیغه جمع در این آیه چه بیانی دارد؟</w:t>
            </w:r>
          </w:p>
        </w:tc>
      </w:tr>
      <w:tr w:rsidR="002303C1" w:rsidRPr="002518AD" w:rsidTr="00524B74">
        <w:trPr>
          <w:trHeight w:val="49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9C016A" w:rsidRDefault="002303C1" w:rsidP="009C016A">
            <w:pPr>
              <w:tabs>
                <w:tab w:val="left" w:pos="396"/>
              </w:tabs>
              <w:spacing w:line="274" w:lineRule="auto"/>
              <w:ind w:right="142"/>
              <w:jc w:val="both"/>
              <w:rPr>
                <w:rFonts w:cs="B Roya"/>
                <w:color w:val="000000" w:themeColor="text1"/>
                <w:sz w:val="26"/>
                <w:szCs w:val="26"/>
                <w:rtl/>
              </w:rPr>
            </w:pPr>
            <w:r w:rsidRPr="009C016A">
              <w:rPr>
                <w:rFonts w:cs="B Roya"/>
                <w:b/>
                <w:bCs/>
                <w:color w:val="000000" w:themeColor="text1"/>
                <w:sz w:val="26"/>
                <w:szCs w:val="26"/>
                <w:rtl/>
              </w:rPr>
              <w:t>إِنَّ الَّذينَ آمَنُوا وَ الَّذينَ هادُوا وَ الصَّابِئُونَ وَ النَّصارى‏ مَنْ آمَنَ بِاللَّهِ وَ الْيَوْمِ الْآخِرِ وَ عَمِلَ صالِحاً فَلا خَوْفٌ عَلَيْهِمْ وَ لا هُمْ يَحْزَنُون</w:t>
            </w:r>
            <w:r w:rsidR="009C016A" w:rsidRPr="009C016A">
              <w:rPr>
                <w:rFonts w:cs="B Roya" w:hint="cs"/>
                <w:b/>
                <w:bCs/>
                <w:color w:val="000000" w:themeColor="text1"/>
                <w:sz w:val="26"/>
                <w:szCs w:val="26"/>
                <w:rtl/>
              </w:rPr>
              <w:t>.</w:t>
            </w:r>
            <w:r w:rsidRPr="009C016A">
              <w:rPr>
                <w:rFonts w:cs="B Roya" w:hint="cs"/>
                <w:color w:val="000000" w:themeColor="text1"/>
                <w:sz w:val="26"/>
                <w:szCs w:val="26"/>
                <w:rtl/>
              </w:rPr>
              <w:t xml:space="preserve">    </w:t>
            </w:r>
          </w:p>
          <w:p w:rsidR="002303C1" w:rsidRPr="009C016A" w:rsidRDefault="002303C1" w:rsidP="003E3A60">
            <w:pPr>
              <w:tabs>
                <w:tab w:val="left" w:pos="396"/>
                <w:tab w:val="left" w:pos="10126"/>
              </w:tabs>
              <w:spacing w:line="274" w:lineRule="auto"/>
              <w:ind w:right="142"/>
              <w:jc w:val="both"/>
              <w:rPr>
                <w:rFonts w:cs="B Roya"/>
                <w:color w:val="000000" w:themeColor="text1"/>
                <w:sz w:val="26"/>
                <w:szCs w:val="26"/>
                <w:rtl/>
              </w:rPr>
            </w:pPr>
            <w:r w:rsidRPr="009C016A">
              <w:rPr>
                <w:rFonts w:cs="B Roya" w:hint="cs"/>
                <w:color w:val="000000" w:themeColor="text1"/>
                <w:sz w:val="26"/>
                <w:szCs w:val="26"/>
                <w:rtl/>
              </w:rPr>
              <w:t>الف. «</w:t>
            </w:r>
            <w:r w:rsidRPr="009C016A">
              <w:rPr>
                <w:rFonts w:cs="B Roya"/>
                <w:color w:val="000000" w:themeColor="text1"/>
                <w:sz w:val="26"/>
                <w:szCs w:val="26"/>
                <w:rtl/>
              </w:rPr>
              <w:t>الصَّابِئُونَ</w:t>
            </w:r>
            <w:r w:rsidRPr="009C016A">
              <w:rPr>
                <w:rFonts w:cs="B Roya" w:hint="cs"/>
                <w:color w:val="000000" w:themeColor="text1"/>
                <w:sz w:val="26"/>
                <w:szCs w:val="26"/>
                <w:rtl/>
              </w:rPr>
              <w:t>» چرا مرفوع است</w:t>
            </w:r>
            <w:r w:rsidR="003E3A60">
              <w:rPr>
                <w:rFonts w:cs="B Roya" w:hint="cs"/>
                <w:color w:val="000000" w:themeColor="text1"/>
                <w:sz w:val="26"/>
                <w:szCs w:val="26"/>
                <w:rtl/>
              </w:rPr>
              <w:t xml:space="preserve">؟    </w:t>
            </w:r>
            <w:bookmarkStart w:id="0" w:name="_GoBack"/>
            <w:bookmarkEnd w:id="0"/>
            <w:r w:rsidR="003E3A60">
              <w:rPr>
                <w:rFonts w:cs="B Roya" w:hint="cs"/>
                <w:color w:val="000000" w:themeColor="text1"/>
                <w:sz w:val="26"/>
                <w:szCs w:val="26"/>
                <w:rtl/>
              </w:rPr>
              <w:t xml:space="preserve"> </w:t>
            </w:r>
            <w:r w:rsidRPr="009C016A">
              <w:rPr>
                <w:rFonts w:cs="B Roya" w:hint="cs"/>
                <w:color w:val="000000" w:themeColor="text1"/>
                <w:sz w:val="26"/>
                <w:szCs w:val="26"/>
                <w:rtl/>
              </w:rPr>
              <w:t xml:space="preserve">ب. علت نامگذاری «صابئین» به این نام چیست؟ </w:t>
            </w:r>
            <w:r w:rsidR="003E3A60">
              <w:rPr>
                <w:rFonts w:cs="B Roya" w:hint="cs"/>
                <w:color w:val="000000" w:themeColor="text1"/>
                <w:sz w:val="26"/>
                <w:szCs w:val="26"/>
                <w:rtl/>
              </w:rPr>
              <w:t xml:space="preserve">     </w:t>
            </w:r>
            <w:r w:rsidRPr="009C016A">
              <w:rPr>
                <w:rFonts w:cs="B Roya" w:hint="cs"/>
                <w:color w:val="000000" w:themeColor="text1"/>
                <w:sz w:val="26"/>
                <w:szCs w:val="26"/>
                <w:rtl/>
              </w:rPr>
              <w:t>ج. خبر «</w:t>
            </w:r>
            <w:r w:rsidRPr="009C016A">
              <w:rPr>
                <w:rFonts w:cs="B Roya"/>
                <w:color w:val="000000" w:themeColor="text1"/>
                <w:sz w:val="26"/>
                <w:szCs w:val="26"/>
                <w:rtl/>
              </w:rPr>
              <w:t>إِنَّ</w:t>
            </w:r>
            <w:r w:rsidRPr="009C016A">
              <w:rPr>
                <w:rFonts w:cs="B Roya" w:hint="cs"/>
                <w:color w:val="000000" w:themeColor="text1"/>
                <w:sz w:val="26"/>
                <w:szCs w:val="26"/>
                <w:rtl/>
              </w:rPr>
              <w:t xml:space="preserve">» در </w:t>
            </w:r>
            <w:r w:rsidR="003E3A60">
              <w:rPr>
                <w:rFonts w:cs="B Roya" w:hint="cs"/>
                <w:color w:val="000000" w:themeColor="text1"/>
                <w:sz w:val="26"/>
                <w:szCs w:val="26"/>
                <w:rtl/>
              </w:rPr>
              <w:t>آ</w:t>
            </w:r>
            <w:r w:rsidRPr="009C016A">
              <w:rPr>
                <w:rFonts w:cs="B Roya" w:hint="cs"/>
                <w:color w:val="000000" w:themeColor="text1"/>
                <w:sz w:val="26"/>
                <w:szCs w:val="26"/>
                <w:rtl/>
              </w:rPr>
              <w:t>یه چیست؟</w:t>
            </w:r>
          </w:p>
        </w:tc>
      </w:tr>
      <w:tr w:rsidR="002303C1" w:rsidRPr="002518AD" w:rsidTr="00524B74">
        <w:trPr>
          <w:trHeight w:val="49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2303C1" w:rsidRPr="003E3A60" w:rsidRDefault="002303C1" w:rsidP="00B164DB">
            <w:pPr>
              <w:tabs>
                <w:tab w:val="left" w:pos="396"/>
              </w:tabs>
              <w:spacing w:line="273" w:lineRule="auto"/>
              <w:ind w:right="112"/>
              <w:rPr>
                <w:rFonts w:cs="B Roya"/>
                <w:b/>
                <w:bCs/>
                <w:color w:val="000000" w:themeColor="text1"/>
                <w:sz w:val="26"/>
                <w:szCs w:val="26"/>
                <w:rtl/>
              </w:rPr>
            </w:pPr>
            <w:r w:rsidRPr="003E3A60">
              <w:rPr>
                <w:rFonts w:cs="B Roya"/>
                <w:b/>
                <w:bCs/>
                <w:color w:val="000000" w:themeColor="text1"/>
                <w:sz w:val="26"/>
                <w:szCs w:val="26"/>
                <w:rtl/>
              </w:rPr>
              <w:t>لا يُؤاخِذُكُمُ اللَّهُ بِاللَّغْوِ في‏ أَيْمانِكُمْ وَ 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 احْفَظُوا أَيْمانَكُمْ كَذلِكَ يُبَيِّنُ اللَّهُ لَكُمْ آياتِهِ لَعَلَّكُمْ تَشْكُرُون</w:t>
            </w:r>
            <w:r w:rsidRPr="003E3A60">
              <w:rPr>
                <w:rFonts w:cs="B Roya" w:hint="cs"/>
                <w:b/>
                <w:bCs/>
                <w:color w:val="000000" w:themeColor="text1"/>
                <w:sz w:val="26"/>
                <w:szCs w:val="26"/>
                <w:rtl/>
              </w:rPr>
              <w:t xml:space="preserve">.                                                                   </w:t>
            </w:r>
          </w:p>
          <w:p w:rsidR="003E3A60" w:rsidRDefault="002303C1" w:rsidP="00B164DB">
            <w:pPr>
              <w:tabs>
                <w:tab w:val="left" w:pos="396"/>
              </w:tabs>
              <w:spacing w:line="274" w:lineRule="auto"/>
              <w:ind w:right="142"/>
              <w:rPr>
                <w:rFonts w:cs="B Roya" w:hint="cs"/>
                <w:color w:val="000000" w:themeColor="text1"/>
                <w:sz w:val="26"/>
                <w:szCs w:val="26"/>
                <w:rtl/>
              </w:rPr>
            </w:pPr>
            <w:r w:rsidRPr="009C016A">
              <w:rPr>
                <w:rFonts w:cs="B Roya" w:hint="cs"/>
                <w:color w:val="000000" w:themeColor="text1"/>
                <w:sz w:val="26"/>
                <w:szCs w:val="26"/>
                <w:rtl/>
              </w:rPr>
              <w:t xml:space="preserve"> الف. منظور از « </w:t>
            </w:r>
            <w:r w:rsidRPr="009C016A">
              <w:rPr>
                <w:rFonts w:cs="B Roya"/>
                <w:color w:val="000000" w:themeColor="text1"/>
                <w:sz w:val="26"/>
                <w:szCs w:val="26"/>
                <w:rtl/>
              </w:rPr>
              <w:t>الَّ</w:t>
            </w:r>
            <w:r w:rsidRPr="009C016A">
              <w:rPr>
                <w:rFonts w:cs="B Roya" w:hint="cs"/>
                <w:color w:val="000000" w:themeColor="text1"/>
                <w:sz w:val="26"/>
                <w:szCs w:val="26"/>
                <w:rtl/>
              </w:rPr>
              <w:t>ل</w:t>
            </w:r>
            <w:r w:rsidRPr="009C016A">
              <w:rPr>
                <w:rFonts w:cs="B Roya"/>
                <w:color w:val="000000" w:themeColor="text1"/>
                <w:sz w:val="26"/>
                <w:szCs w:val="26"/>
                <w:rtl/>
              </w:rPr>
              <w:t>غْوِ في‏ أَيْمانِكُمْ</w:t>
            </w:r>
            <w:r w:rsidRPr="009C016A">
              <w:rPr>
                <w:rFonts w:cs="B Roya" w:hint="cs"/>
                <w:color w:val="000000" w:themeColor="text1"/>
                <w:sz w:val="26"/>
                <w:szCs w:val="26"/>
                <w:rtl/>
              </w:rPr>
              <w:t xml:space="preserve"> » چیست؟                            </w:t>
            </w:r>
          </w:p>
          <w:p w:rsidR="002303C1" w:rsidRPr="009C016A" w:rsidRDefault="002303C1" w:rsidP="00B164DB">
            <w:pPr>
              <w:tabs>
                <w:tab w:val="left" w:pos="396"/>
              </w:tabs>
              <w:spacing w:line="274" w:lineRule="auto"/>
              <w:ind w:right="142"/>
              <w:rPr>
                <w:rFonts w:cs="B Roya"/>
                <w:color w:val="000000" w:themeColor="text1"/>
                <w:sz w:val="26"/>
                <w:szCs w:val="26"/>
                <w:rtl/>
              </w:rPr>
            </w:pPr>
            <w:r w:rsidRPr="009C016A">
              <w:rPr>
                <w:rFonts w:cs="B Roya" w:hint="cs"/>
                <w:color w:val="000000" w:themeColor="text1"/>
                <w:sz w:val="26"/>
                <w:szCs w:val="26"/>
                <w:rtl/>
              </w:rPr>
              <w:t xml:space="preserve">ب. معنای « </w:t>
            </w:r>
            <w:r w:rsidRPr="009C016A">
              <w:rPr>
                <w:rFonts w:cs="B Roya"/>
                <w:color w:val="000000" w:themeColor="text1"/>
                <w:sz w:val="26"/>
                <w:szCs w:val="26"/>
                <w:rtl/>
              </w:rPr>
              <w:t>عَقَّدْتُمُ الْأَيْمانَ</w:t>
            </w:r>
            <w:r w:rsidRPr="009C016A">
              <w:rPr>
                <w:rFonts w:cs="B Roya" w:hint="cs"/>
                <w:color w:val="000000" w:themeColor="text1"/>
                <w:sz w:val="26"/>
                <w:szCs w:val="26"/>
                <w:rtl/>
              </w:rPr>
              <w:t xml:space="preserve"> » را بیان کنید.          </w:t>
            </w:r>
          </w:p>
          <w:p w:rsidR="002303C1" w:rsidRPr="009C016A" w:rsidRDefault="002303C1" w:rsidP="00B164DB">
            <w:pPr>
              <w:tabs>
                <w:tab w:val="left" w:pos="396"/>
              </w:tabs>
              <w:spacing w:line="274" w:lineRule="auto"/>
              <w:ind w:right="142"/>
              <w:rPr>
                <w:rFonts w:cs="B Roya"/>
                <w:color w:val="000000" w:themeColor="text1"/>
                <w:sz w:val="26"/>
                <w:szCs w:val="26"/>
                <w:rtl/>
              </w:rPr>
            </w:pPr>
            <w:r w:rsidRPr="009C016A">
              <w:rPr>
                <w:rFonts w:cs="B Roya" w:hint="cs"/>
                <w:color w:val="000000" w:themeColor="text1"/>
                <w:sz w:val="26"/>
                <w:szCs w:val="26"/>
                <w:rtl/>
              </w:rPr>
              <w:t xml:space="preserve">ج. محذوف در عبارت « </w:t>
            </w:r>
            <w:r w:rsidRPr="009C016A">
              <w:rPr>
                <w:rFonts w:cs="B Roya"/>
                <w:color w:val="000000" w:themeColor="text1"/>
                <w:sz w:val="26"/>
                <w:szCs w:val="26"/>
                <w:rtl/>
              </w:rPr>
              <w:t>وَ لكِنْ يُؤاخِذُكُمْ بِما عَقَّدْتُمُ الْأَيْمانَ</w:t>
            </w:r>
            <w:r w:rsidRPr="009C016A">
              <w:rPr>
                <w:rFonts w:cs="B Roya" w:hint="cs"/>
                <w:color w:val="000000" w:themeColor="text1"/>
                <w:sz w:val="26"/>
                <w:szCs w:val="26"/>
                <w:rtl/>
              </w:rPr>
              <w:t xml:space="preserve"> » را بیان نمایید.</w:t>
            </w:r>
          </w:p>
        </w:tc>
      </w:tr>
      <w:tr w:rsidR="002303C1" w:rsidRPr="002518AD" w:rsidTr="00524B74">
        <w:trPr>
          <w:trHeight w:val="49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3E3A60" w:rsidRPr="003E3A60" w:rsidRDefault="002303C1" w:rsidP="00890865">
            <w:pPr>
              <w:tabs>
                <w:tab w:val="left" w:pos="396"/>
              </w:tabs>
              <w:spacing w:line="274" w:lineRule="auto"/>
              <w:ind w:left="112" w:right="142"/>
              <w:rPr>
                <w:rFonts w:cs="B Roya" w:hint="cs"/>
                <w:b/>
                <w:bCs/>
                <w:color w:val="000000" w:themeColor="text1"/>
                <w:sz w:val="26"/>
                <w:szCs w:val="26"/>
                <w:rtl/>
              </w:rPr>
            </w:pPr>
            <w:r w:rsidRPr="003E3A60">
              <w:rPr>
                <w:rFonts w:cs="B Roya"/>
                <w:b/>
                <w:bCs/>
                <w:color w:val="000000" w:themeColor="text1"/>
                <w:sz w:val="26"/>
                <w:szCs w:val="26"/>
                <w:rtl/>
              </w:rPr>
              <w:t>يا أَيُّهَا الَّذينَ آمَنُوا لا تَقْتُلُوا الصَّيْدَ وَ أَنْتُمْ حُرُمٌ وَ مَنْ قَتَلَهُ مِنْكُمْ مُتَعَمِّداً فَجَزاءٌ مِثْلُ ما قَتَلَ مِنَ النَّعَمِ يَحْكُمُ بِهِ ذَوا عَدْلٍ مِنْكُمْ هَدْياً بالِغَ الْكَعْبَةِ أَوْ كَفَّارَةٌ طَعامُ مَساكينَ أَوْ عَدْلُ ذلِكَ صِياماً لِيَذُوقَ وَبالَ أَمْرِهِ عَفَا اللَّهُ عَمَّا سَلَفَ وَ مَنْ عادَ فَيَنْتَقِمُ اللَّهُ مِنْهُ وَ اللَّهُ عَزيزٌ ذُو انْتِقامٍ</w:t>
            </w:r>
            <w:r w:rsidRPr="003E3A60">
              <w:rPr>
                <w:rFonts w:cs="B Roya" w:hint="cs"/>
                <w:b/>
                <w:bCs/>
                <w:color w:val="000000" w:themeColor="text1"/>
                <w:sz w:val="26"/>
                <w:szCs w:val="26"/>
                <w:rtl/>
              </w:rPr>
              <w:t xml:space="preserve">.                   </w:t>
            </w:r>
          </w:p>
          <w:p w:rsidR="002303C1" w:rsidRPr="009C016A" w:rsidRDefault="002303C1" w:rsidP="00890865">
            <w:pPr>
              <w:tabs>
                <w:tab w:val="left" w:pos="396"/>
              </w:tabs>
              <w:spacing w:line="274" w:lineRule="auto"/>
              <w:ind w:left="112" w:right="142"/>
              <w:rPr>
                <w:rFonts w:cs="B Roya"/>
                <w:color w:val="000000" w:themeColor="text1"/>
                <w:sz w:val="26"/>
                <w:szCs w:val="26"/>
                <w:rtl/>
              </w:rPr>
            </w:pPr>
            <w:r w:rsidRPr="009C016A">
              <w:rPr>
                <w:rFonts w:cs="B Roya" w:hint="cs"/>
                <w:color w:val="000000" w:themeColor="text1"/>
                <w:sz w:val="26"/>
                <w:szCs w:val="26"/>
                <w:rtl/>
              </w:rPr>
              <w:t xml:space="preserve"> الف. منظور از عبارت « </w:t>
            </w:r>
            <w:r w:rsidRPr="009C016A">
              <w:rPr>
                <w:rFonts w:cs="B Roya"/>
                <w:color w:val="000000" w:themeColor="text1"/>
                <w:sz w:val="26"/>
                <w:szCs w:val="26"/>
                <w:rtl/>
              </w:rPr>
              <w:t>مَنْ قَتَلَهُ مِنْكُمْ مُتَعَمِّداً</w:t>
            </w:r>
            <w:r w:rsidRPr="009C016A">
              <w:rPr>
                <w:rFonts w:cs="B Roya" w:hint="cs"/>
                <w:color w:val="000000" w:themeColor="text1"/>
                <w:sz w:val="26"/>
                <w:szCs w:val="26"/>
                <w:rtl/>
              </w:rPr>
              <w:t xml:space="preserve"> » چیست؟  </w:t>
            </w:r>
          </w:p>
          <w:p w:rsidR="002303C1" w:rsidRPr="009C016A" w:rsidRDefault="002303C1" w:rsidP="00890865">
            <w:pPr>
              <w:tabs>
                <w:tab w:val="left" w:pos="396"/>
              </w:tabs>
              <w:spacing w:line="274" w:lineRule="auto"/>
              <w:ind w:left="112" w:right="142"/>
              <w:rPr>
                <w:rFonts w:cs="B Roya"/>
                <w:color w:val="000000" w:themeColor="text1"/>
                <w:sz w:val="26"/>
                <w:szCs w:val="26"/>
                <w:rtl/>
              </w:rPr>
            </w:pPr>
            <w:r w:rsidRPr="009C016A">
              <w:rPr>
                <w:rFonts w:cs="B Roya" w:hint="cs"/>
                <w:color w:val="000000" w:themeColor="text1"/>
                <w:sz w:val="26"/>
                <w:szCs w:val="26"/>
                <w:rtl/>
              </w:rPr>
              <w:t xml:space="preserve">ب. « هدیا » چرا منصوب است؟ احتمالات مختلف را بیان کنید.     </w:t>
            </w:r>
          </w:p>
          <w:p w:rsidR="002303C1" w:rsidRPr="009C016A" w:rsidRDefault="002303C1" w:rsidP="00890865">
            <w:pPr>
              <w:tabs>
                <w:tab w:val="left" w:pos="396"/>
              </w:tabs>
              <w:spacing w:line="274" w:lineRule="auto"/>
              <w:ind w:left="112" w:right="142"/>
              <w:rPr>
                <w:rFonts w:cs="B Roya"/>
                <w:color w:val="000000" w:themeColor="text1"/>
                <w:sz w:val="26"/>
                <w:szCs w:val="26"/>
                <w:rtl/>
              </w:rPr>
            </w:pPr>
            <w:r w:rsidRPr="009C016A">
              <w:rPr>
                <w:rFonts w:cs="B Roya" w:hint="cs"/>
                <w:color w:val="000000" w:themeColor="text1"/>
                <w:sz w:val="26"/>
                <w:szCs w:val="26"/>
                <w:rtl/>
              </w:rPr>
              <w:t xml:space="preserve">ج. « </w:t>
            </w:r>
            <w:r w:rsidRPr="009C016A">
              <w:rPr>
                <w:rFonts w:cs="B Roya"/>
                <w:color w:val="000000" w:themeColor="text1"/>
                <w:sz w:val="26"/>
                <w:szCs w:val="26"/>
                <w:rtl/>
              </w:rPr>
              <w:t>بالِغَ الْكَعْبَةِ</w:t>
            </w:r>
            <w:r w:rsidRPr="009C016A">
              <w:rPr>
                <w:rFonts w:cs="B Roya" w:hint="cs"/>
                <w:color w:val="000000" w:themeColor="text1"/>
                <w:sz w:val="26"/>
                <w:szCs w:val="26"/>
                <w:rtl/>
              </w:rPr>
              <w:t xml:space="preserve"> » چرا منصوب است و معنای ان چیست؟</w:t>
            </w:r>
          </w:p>
        </w:tc>
      </w:tr>
      <w:tr w:rsidR="002303C1" w:rsidRPr="002518AD" w:rsidTr="00524B74">
        <w:trPr>
          <w:trHeight w:val="49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3E3A60" w:rsidRPr="003E3A60" w:rsidRDefault="002303C1" w:rsidP="003E3A60">
            <w:pPr>
              <w:tabs>
                <w:tab w:val="left" w:pos="396"/>
              </w:tabs>
              <w:spacing w:line="274" w:lineRule="auto"/>
              <w:ind w:left="112" w:right="142"/>
              <w:rPr>
                <w:rFonts w:cs="B Roya" w:hint="cs"/>
                <w:b/>
                <w:bCs/>
                <w:color w:val="000000" w:themeColor="text1"/>
                <w:sz w:val="26"/>
                <w:szCs w:val="26"/>
                <w:rtl/>
              </w:rPr>
            </w:pPr>
            <w:r w:rsidRPr="003E3A60">
              <w:rPr>
                <w:rFonts w:cs="B Roya"/>
                <w:b/>
                <w:bCs/>
                <w:color w:val="000000" w:themeColor="text1"/>
                <w:sz w:val="26"/>
                <w:szCs w:val="26"/>
                <w:rtl/>
              </w:rPr>
              <w:t>جَعَلَ اللَّهُ الْكَعْبَةَ الْبَيْتَ الْحَرامَ قِياماً لِلنَّاسِ وَ الشَّهْرَ الْحَرامَ وَ الْهَدْيَ وَ الْقَلائِدَ ذلِكَ لِتَعْلَمُوا أَنَّ اللَّهَ يَعْلَمُ ما فِي السَّماواتِ وَ ما فِي الْأَرْضِ وَ أَنَّ اللَّهَ بِكُلِّ شَيْ‏ءٍ عَليمٌ</w:t>
            </w:r>
            <w:r w:rsidRPr="003E3A60">
              <w:rPr>
                <w:rFonts w:cs="B Roya" w:hint="cs"/>
                <w:b/>
                <w:bCs/>
                <w:color w:val="000000" w:themeColor="text1"/>
                <w:sz w:val="26"/>
                <w:szCs w:val="26"/>
                <w:rtl/>
              </w:rPr>
              <w:t xml:space="preserve"> .                    </w:t>
            </w:r>
          </w:p>
          <w:p w:rsidR="002303C1" w:rsidRPr="009C016A" w:rsidRDefault="002303C1" w:rsidP="003E3A60">
            <w:pPr>
              <w:tabs>
                <w:tab w:val="left" w:pos="396"/>
              </w:tabs>
              <w:spacing w:line="274" w:lineRule="auto"/>
              <w:ind w:left="112" w:right="142"/>
              <w:rPr>
                <w:rFonts w:cs="B Roya"/>
                <w:color w:val="000000" w:themeColor="text1"/>
                <w:sz w:val="26"/>
                <w:szCs w:val="26"/>
                <w:rtl/>
              </w:rPr>
            </w:pPr>
            <w:r w:rsidRPr="009C016A">
              <w:rPr>
                <w:rFonts w:cs="B Roya" w:hint="cs"/>
                <w:color w:val="000000" w:themeColor="text1"/>
                <w:sz w:val="26"/>
                <w:szCs w:val="26"/>
                <w:rtl/>
              </w:rPr>
              <w:t xml:space="preserve"> الف. نقش ترکیبی « الکعبه » چیست؟                         </w:t>
            </w:r>
          </w:p>
          <w:p w:rsidR="003E3A60" w:rsidRDefault="002303C1" w:rsidP="003E3A60">
            <w:pPr>
              <w:tabs>
                <w:tab w:val="left" w:pos="396"/>
              </w:tabs>
              <w:spacing w:line="274" w:lineRule="auto"/>
              <w:ind w:left="112" w:right="142"/>
              <w:rPr>
                <w:rFonts w:cs="B Roya" w:hint="cs"/>
                <w:color w:val="000000" w:themeColor="text1"/>
                <w:sz w:val="26"/>
                <w:szCs w:val="26"/>
                <w:rtl/>
              </w:rPr>
            </w:pPr>
            <w:r w:rsidRPr="009C016A">
              <w:rPr>
                <w:rFonts w:cs="B Roya" w:hint="cs"/>
                <w:color w:val="000000" w:themeColor="text1"/>
                <w:sz w:val="26"/>
                <w:szCs w:val="26"/>
                <w:rtl/>
              </w:rPr>
              <w:t xml:space="preserve">ب. معنای « قیاما للناس » چیست؟                      </w:t>
            </w:r>
          </w:p>
          <w:p w:rsidR="002303C1" w:rsidRPr="009C016A" w:rsidRDefault="002303C1" w:rsidP="003E3A60">
            <w:pPr>
              <w:tabs>
                <w:tab w:val="left" w:pos="396"/>
              </w:tabs>
              <w:spacing w:line="274" w:lineRule="auto"/>
              <w:ind w:left="112" w:right="142"/>
              <w:rPr>
                <w:rFonts w:cs="B Roya"/>
                <w:color w:val="000000" w:themeColor="text1"/>
                <w:sz w:val="26"/>
                <w:szCs w:val="26"/>
                <w:rtl/>
                <w:lang w:bidi="fa-IR"/>
              </w:rPr>
            </w:pPr>
            <w:r w:rsidRPr="009C016A">
              <w:rPr>
                <w:rFonts w:cs="B Roya" w:hint="cs"/>
                <w:color w:val="000000" w:themeColor="text1"/>
                <w:sz w:val="26"/>
                <w:szCs w:val="26"/>
                <w:rtl/>
              </w:rPr>
              <w:t xml:space="preserve">ج. منظور از « </w:t>
            </w:r>
            <w:r w:rsidRPr="009C016A">
              <w:rPr>
                <w:rFonts w:cs="B Roya"/>
                <w:color w:val="000000" w:themeColor="text1"/>
                <w:sz w:val="26"/>
                <w:szCs w:val="26"/>
                <w:rtl/>
              </w:rPr>
              <w:t>الشَّهْرَ الْحَرامَ</w:t>
            </w:r>
            <w:r w:rsidRPr="009C016A">
              <w:rPr>
                <w:rFonts w:cs="B Roya" w:hint="cs"/>
                <w:color w:val="000000" w:themeColor="text1"/>
                <w:sz w:val="26"/>
                <w:szCs w:val="26"/>
                <w:rtl/>
              </w:rPr>
              <w:t xml:space="preserve"> » را بیان کنید.</w:t>
            </w:r>
          </w:p>
        </w:tc>
      </w:tr>
      <w:tr w:rsidR="002303C1" w:rsidRPr="002518AD" w:rsidTr="00524B74">
        <w:trPr>
          <w:trHeight w:val="492"/>
        </w:trPr>
        <w:tc>
          <w:tcPr>
            <w:tcW w:w="392" w:type="dxa"/>
            <w:shd w:val="clear" w:color="auto" w:fill="F2F2F2" w:themeFill="background1" w:themeFillShade="F2"/>
          </w:tcPr>
          <w:p w:rsidR="002303C1" w:rsidRPr="002518AD" w:rsidRDefault="002303C1" w:rsidP="009D2B65">
            <w:pPr>
              <w:numPr>
                <w:ilvl w:val="0"/>
                <w:numId w:val="38"/>
              </w:numPr>
              <w:tabs>
                <w:tab w:val="left" w:pos="396"/>
              </w:tabs>
              <w:spacing w:line="274" w:lineRule="auto"/>
              <w:ind w:right="567"/>
              <w:rPr>
                <w:rFonts w:cs="B Titr"/>
                <w:b/>
                <w:bCs/>
                <w:color w:val="595959"/>
                <w:sz w:val="20"/>
                <w:szCs w:val="20"/>
                <w:rtl/>
              </w:rPr>
            </w:pPr>
          </w:p>
        </w:tc>
        <w:tc>
          <w:tcPr>
            <w:tcW w:w="10376" w:type="dxa"/>
            <w:shd w:val="clear" w:color="auto" w:fill="auto"/>
          </w:tcPr>
          <w:p w:rsidR="002303C1" w:rsidRPr="003E3A60" w:rsidRDefault="002303C1" w:rsidP="003E3A60">
            <w:pPr>
              <w:tabs>
                <w:tab w:val="left" w:pos="396"/>
              </w:tabs>
              <w:spacing w:line="274" w:lineRule="auto"/>
              <w:ind w:left="112" w:right="142"/>
              <w:rPr>
                <w:rFonts w:cs="B Roya"/>
                <w:b/>
                <w:bCs/>
                <w:color w:val="000000" w:themeColor="text1"/>
                <w:sz w:val="26"/>
                <w:szCs w:val="26"/>
                <w:rtl/>
              </w:rPr>
            </w:pPr>
            <w:r w:rsidRPr="003E3A60">
              <w:rPr>
                <w:rFonts w:cs="B Roya"/>
                <w:b/>
                <w:bCs/>
                <w:color w:val="000000" w:themeColor="text1"/>
                <w:sz w:val="26"/>
                <w:szCs w:val="26"/>
                <w:rtl/>
              </w:rPr>
              <w:t>وَ إِذا سَمِعُوا ما أُنْزِلَ إِلَى الرَّسُولِ تَرى‏ أَعْيُنَهُمْ تَفِيضُ مِنَ الدَّمْعِ مِمَّا عَرَفُوا مِنَ الْحَقِّ يَقُولُونَ رَبَّنا آمَنَّا فَاكْتُبْنا مَعَ الشَّاهِدِينَ</w:t>
            </w:r>
            <w:r w:rsidRPr="003E3A60">
              <w:rPr>
                <w:rFonts w:cs="B Roya" w:hint="cs"/>
                <w:b/>
                <w:bCs/>
                <w:color w:val="000000" w:themeColor="text1"/>
                <w:sz w:val="26"/>
                <w:szCs w:val="26"/>
                <w:rtl/>
              </w:rPr>
              <w:t xml:space="preserve">* </w:t>
            </w:r>
            <w:r w:rsidRPr="003E3A60">
              <w:rPr>
                <w:rFonts w:cs="B Roya"/>
                <w:b/>
                <w:bCs/>
                <w:color w:val="000000" w:themeColor="text1"/>
                <w:sz w:val="26"/>
                <w:szCs w:val="26"/>
                <w:rtl/>
              </w:rPr>
              <w:t>وَ ما لَنا لا نُؤْمِنُ بِاللَّهِ وَ ما جاءَنا مِنَ الْحَقِّ وَ نَطْمَعُ أَنْ يُدْخِلَنا رَبُّنا مَعَ الْقَوْمِ الصَّالِحِين</w:t>
            </w:r>
            <w:r w:rsidRPr="003E3A60">
              <w:rPr>
                <w:rFonts w:cs="B Roya" w:hint="cs"/>
                <w:b/>
                <w:bCs/>
                <w:color w:val="000000" w:themeColor="text1"/>
                <w:sz w:val="26"/>
                <w:szCs w:val="26"/>
                <w:rtl/>
              </w:rPr>
              <w:t xml:space="preserve">.                                                              </w:t>
            </w:r>
          </w:p>
          <w:p w:rsidR="003E3A60" w:rsidRDefault="002303C1" w:rsidP="002303C1">
            <w:pPr>
              <w:tabs>
                <w:tab w:val="left" w:pos="396"/>
              </w:tabs>
              <w:spacing w:line="274" w:lineRule="auto"/>
              <w:ind w:left="112" w:right="142"/>
              <w:rPr>
                <w:rFonts w:cs="B Roya" w:hint="cs"/>
                <w:color w:val="000000" w:themeColor="text1"/>
                <w:sz w:val="26"/>
                <w:szCs w:val="26"/>
                <w:rtl/>
              </w:rPr>
            </w:pPr>
            <w:r w:rsidRPr="009C016A">
              <w:rPr>
                <w:rFonts w:cs="B Roya" w:hint="cs"/>
                <w:color w:val="000000" w:themeColor="text1"/>
                <w:sz w:val="26"/>
                <w:szCs w:val="26"/>
                <w:rtl/>
              </w:rPr>
              <w:t xml:space="preserve">الف. معنای « </w:t>
            </w:r>
            <w:r w:rsidRPr="009C016A">
              <w:rPr>
                <w:rFonts w:cs="B Roya"/>
                <w:color w:val="000000" w:themeColor="text1"/>
                <w:sz w:val="26"/>
                <w:szCs w:val="26"/>
                <w:rtl/>
              </w:rPr>
              <w:t>فَاكْتُبْنا مَعَ الشَّاهِدِينَ</w:t>
            </w:r>
            <w:r w:rsidRPr="009C016A">
              <w:rPr>
                <w:rFonts w:cs="B Roya" w:hint="cs"/>
                <w:color w:val="000000" w:themeColor="text1"/>
                <w:sz w:val="26"/>
                <w:szCs w:val="26"/>
                <w:rtl/>
              </w:rPr>
              <w:t xml:space="preserve"> » چیست؟                    </w:t>
            </w:r>
          </w:p>
          <w:p w:rsidR="002303C1" w:rsidRPr="009C016A" w:rsidRDefault="002303C1" w:rsidP="002303C1">
            <w:pPr>
              <w:tabs>
                <w:tab w:val="left" w:pos="396"/>
              </w:tabs>
              <w:spacing w:line="274" w:lineRule="auto"/>
              <w:ind w:left="112" w:right="142"/>
              <w:rPr>
                <w:rFonts w:cs="B Roya"/>
                <w:color w:val="000000" w:themeColor="text1"/>
                <w:sz w:val="26"/>
                <w:szCs w:val="26"/>
                <w:rtl/>
              </w:rPr>
            </w:pPr>
            <w:r w:rsidRPr="009C016A">
              <w:rPr>
                <w:rFonts w:cs="B Roya" w:hint="cs"/>
                <w:color w:val="000000" w:themeColor="text1"/>
                <w:sz w:val="26"/>
                <w:szCs w:val="26"/>
                <w:rtl/>
              </w:rPr>
              <w:t xml:space="preserve">ب. « </w:t>
            </w:r>
            <w:r w:rsidRPr="009C016A">
              <w:rPr>
                <w:rFonts w:cs="B Roya"/>
                <w:color w:val="000000" w:themeColor="text1"/>
                <w:sz w:val="26"/>
                <w:szCs w:val="26"/>
                <w:rtl/>
              </w:rPr>
              <w:t>وَ ما لَنا لا نُؤْمِنُ بِاللَّهِ</w:t>
            </w:r>
            <w:r w:rsidRPr="009C016A">
              <w:rPr>
                <w:rFonts w:cs="B Roya" w:hint="cs"/>
                <w:color w:val="000000" w:themeColor="text1"/>
                <w:sz w:val="26"/>
                <w:szCs w:val="26"/>
                <w:rtl/>
              </w:rPr>
              <w:t xml:space="preserve"> » بیانگر چه نکته ای است؟      </w:t>
            </w:r>
          </w:p>
          <w:p w:rsidR="002303C1" w:rsidRPr="009C016A" w:rsidRDefault="003E3A60" w:rsidP="002303C1">
            <w:pPr>
              <w:tabs>
                <w:tab w:val="left" w:pos="396"/>
              </w:tabs>
              <w:spacing w:line="276" w:lineRule="auto"/>
              <w:ind w:right="142"/>
              <w:rPr>
                <w:rFonts w:cs="B Roya"/>
                <w:b/>
                <w:bCs/>
                <w:color w:val="000000"/>
                <w:sz w:val="26"/>
                <w:szCs w:val="26"/>
                <w:rtl/>
              </w:rPr>
            </w:pPr>
            <w:r>
              <w:rPr>
                <w:rFonts w:cs="B Roya" w:hint="cs"/>
                <w:color w:val="000000" w:themeColor="text1"/>
                <w:sz w:val="26"/>
                <w:szCs w:val="26"/>
                <w:rtl/>
              </w:rPr>
              <w:t xml:space="preserve">  </w:t>
            </w:r>
            <w:r w:rsidR="002303C1" w:rsidRPr="009C016A">
              <w:rPr>
                <w:rFonts w:cs="B Roya" w:hint="cs"/>
                <w:color w:val="000000" w:themeColor="text1"/>
                <w:sz w:val="26"/>
                <w:szCs w:val="26"/>
                <w:rtl/>
              </w:rPr>
              <w:t xml:space="preserve">ج. دو واژه « </w:t>
            </w:r>
            <w:r w:rsidR="002303C1" w:rsidRPr="009C016A">
              <w:rPr>
                <w:rFonts w:cs="B Roya"/>
                <w:color w:val="000000" w:themeColor="text1"/>
                <w:sz w:val="26"/>
                <w:szCs w:val="26"/>
                <w:rtl/>
              </w:rPr>
              <w:t>لا نُؤْمِنُ</w:t>
            </w:r>
            <w:r w:rsidR="002303C1" w:rsidRPr="009C016A">
              <w:rPr>
                <w:rFonts w:cs="B Roya" w:hint="cs"/>
                <w:color w:val="000000" w:themeColor="text1"/>
                <w:sz w:val="26"/>
                <w:szCs w:val="26"/>
                <w:rtl/>
              </w:rPr>
              <w:t xml:space="preserve"> » و « نطمع » چه محلی از اعراب دارند ؟ چرا؟</w:t>
            </w:r>
          </w:p>
        </w:tc>
      </w:tr>
      <w:tr w:rsidR="002303C1" w:rsidRPr="002518AD" w:rsidTr="00524B74">
        <w:trPr>
          <w:trHeight w:val="492"/>
        </w:trPr>
        <w:tc>
          <w:tcPr>
            <w:tcW w:w="392" w:type="dxa"/>
            <w:shd w:val="clear" w:color="auto" w:fill="F2F2F2" w:themeFill="background1" w:themeFillShade="F2"/>
          </w:tcPr>
          <w:p w:rsidR="002303C1" w:rsidRPr="002518AD" w:rsidRDefault="002303C1" w:rsidP="004E23F5">
            <w:pPr>
              <w:tabs>
                <w:tab w:val="left" w:pos="396"/>
              </w:tabs>
              <w:spacing w:line="274" w:lineRule="auto"/>
              <w:ind w:right="567"/>
              <w:rPr>
                <w:rFonts w:cs="B Titr"/>
                <w:b/>
                <w:bCs/>
                <w:color w:val="595959"/>
                <w:sz w:val="20"/>
                <w:szCs w:val="20"/>
                <w:rtl/>
              </w:rPr>
            </w:pPr>
          </w:p>
        </w:tc>
        <w:tc>
          <w:tcPr>
            <w:tcW w:w="10376" w:type="dxa"/>
            <w:shd w:val="clear" w:color="auto" w:fill="auto"/>
          </w:tcPr>
          <w:p w:rsidR="002303C1" w:rsidRPr="00572489" w:rsidRDefault="002303C1" w:rsidP="00426C8D">
            <w:pPr>
              <w:tabs>
                <w:tab w:val="left" w:pos="396"/>
              </w:tabs>
              <w:rPr>
                <w:rFonts w:cs="B Roya"/>
                <w:color w:val="000000"/>
                <w:sz w:val="26"/>
                <w:szCs w:val="26"/>
                <w:rtl/>
              </w:rPr>
            </w:pPr>
            <w:r w:rsidRPr="009A0A7D">
              <w:rPr>
                <w:rFonts w:ascii="IranNastaliq" w:hAnsi="IranNastaliq" w:cs="IranNastaliq"/>
                <w:bCs/>
                <w:sz w:val="26"/>
                <w:szCs w:val="26"/>
                <w:rtl/>
                <w:lang w:bidi="fa-IR"/>
              </w:rPr>
              <w:t xml:space="preserve">هر سؤال   </w:t>
            </w:r>
            <w:r>
              <w:rPr>
                <w:rFonts w:ascii="IranNastaliq" w:hAnsi="IranNastaliq" w:cs="IranNastaliq" w:hint="cs"/>
                <w:bCs/>
                <w:sz w:val="26"/>
                <w:szCs w:val="26"/>
                <w:rtl/>
                <w:lang w:bidi="fa-IR"/>
              </w:rPr>
              <w:t xml:space="preserve">2  </w:t>
            </w:r>
            <w:r w:rsidRPr="009A0A7D">
              <w:rPr>
                <w:rFonts w:ascii="IranNastaliq" w:hAnsi="IranNastaliq" w:cs="IranNastaliq"/>
                <w:bCs/>
                <w:sz w:val="26"/>
                <w:szCs w:val="26"/>
                <w:rtl/>
                <w:lang w:bidi="fa-IR"/>
              </w:rPr>
              <w:t xml:space="preserve">    نمره دارد</w:t>
            </w:r>
            <w:r w:rsidRPr="009A0A7D">
              <w:rPr>
                <w:rFonts w:ascii="IranNastaliq" w:hAnsi="IranNastaliq" w:cs="IranNastaliq"/>
                <w:bCs/>
                <w:sz w:val="26"/>
                <w:szCs w:val="26"/>
                <w:rtl/>
                <w:lang w:bidi="fa-IR"/>
              </w:rPr>
              <w:tab/>
              <w:t xml:space="preserve">        </w:t>
            </w:r>
            <w:r w:rsidRPr="009A0A7D">
              <w:rPr>
                <w:rFonts w:ascii="IranNastaliq" w:hAnsi="IranNastaliq" w:cs="IranNastaliq"/>
                <w:bCs/>
                <w:sz w:val="26"/>
                <w:szCs w:val="26"/>
                <w:rtl/>
                <w:lang w:bidi="fa-IR"/>
              </w:rPr>
              <w:tab/>
              <w:t xml:space="preserve">                                                            </w:t>
            </w:r>
            <w:r w:rsidRPr="009A0A7D">
              <w:rPr>
                <w:rFonts w:ascii="IranNastaliq" w:hAnsi="IranNastaliq" w:cs="IranNastaliq"/>
                <w:bCs/>
                <w:sz w:val="26"/>
                <w:szCs w:val="26"/>
                <w:lang w:bidi="fa-IR"/>
              </w:rPr>
              <w:t xml:space="preserve">      </w:t>
            </w:r>
            <w:r w:rsidRPr="009A0A7D">
              <w:rPr>
                <w:rFonts w:ascii="IranNastaliq" w:hAnsi="IranNastaliq" w:cs="IranNastaliq" w:hint="cs"/>
                <w:bCs/>
                <w:sz w:val="26"/>
                <w:szCs w:val="26"/>
                <w:rtl/>
                <w:lang w:bidi="fa-IR"/>
              </w:rPr>
              <w:t xml:space="preserve">                                           </w:t>
            </w:r>
            <w:r w:rsidRPr="009A0A7D">
              <w:rPr>
                <w:rFonts w:ascii="IranNastaliq" w:hAnsi="IranNastaliq" w:cs="IranNastaliq"/>
                <w:bCs/>
                <w:sz w:val="26"/>
                <w:szCs w:val="26"/>
                <w:lang w:bidi="fa-IR"/>
              </w:rPr>
              <w:t xml:space="preserve">     </w:t>
            </w:r>
            <w:r>
              <w:rPr>
                <w:rFonts w:ascii="IranNastaliq" w:hAnsi="IranNastaliq" w:cs="IranNastaliq" w:hint="cs"/>
                <w:bCs/>
                <w:sz w:val="26"/>
                <w:szCs w:val="26"/>
                <w:rtl/>
                <w:lang w:bidi="fa-IR"/>
              </w:rPr>
              <w:t xml:space="preserve"> </w:t>
            </w:r>
            <w:r w:rsidRPr="009A0A7D">
              <w:rPr>
                <w:rFonts w:ascii="IranNastaliq" w:hAnsi="IranNastaliq" w:cs="IranNastaliq"/>
                <w:bCs/>
                <w:sz w:val="26"/>
                <w:szCs w:val="26"/>
                <w:lang w:bidi="fa-IR"/>
              </w:rPr>
              <w:t xml:space="preserve">                                      </w:t>
            </w:r>
            <w:r w:rsidRPr="009A0A7D">
              <w:rPr>
                <w:rFonts w:ascii="IranNastaliq" w:hAnsi="IranNastaliq" w:cs="IranNastaliq"/>
                <w:bCs/>
                <w:sz w:val="26"/>
                <w:szCs w:val="26"/>
                <w:rtl/>
                <w:lang w:bidi="fa-IR"/>
              </w:rPr>
              <w:t xml:space="preserve">      </w:t>
            </w:r>
            <w:r>
              <w:rPr>
                <w:rFonts w:ascii="IranNastaliq" w:hAnsi="IranNastaliq" w:cs="IranNastaliq" w:hint="cs"/>
                <w:bCs/>
                <w:sz w:val="26"/>
                <w:szCs w:val="26"/>
                <w:rtl/>
                <w:lang w:bidi="fa-IR"/>
              </w:rPr>
              <w:t xml:space="preserve">                                                                                                                                                                                                                                                                                                                              </w:t>
            </w:r>
            <w:r w:rsidRPr="009A0A7D">
              <w:rPr>
                <w:rFonts w:ascii="IranNastaliq" w:hAnsi="IranNastaliq" w:cs="IranNastaliq"/>
                <w:bCs/>
                <w:sz w:val="26"/>
                <w:szCs w:val="26"/>
                <w:rtl/>
                <w:lang w:bidi="fa-IR"/>
              </w:rPr>
              <w:t xml:space="preserve">   موفق باشيد </w:t>
            </w:r>
            <w:r w:rsidRPr="009A0A7D">
              <w:rPr>
                <w:rFonts w:ascii="Calibri" w:hAnsi="Calibri" w:cs="Roya" w:hint="cs"/>
                <w:b/>
                <w:bCs/>
                <w:sz w:val="26"/>
                <w:szCs w:val="26"/>
                <w:rtl/>
                <w:lang w:bidi="fa-IR"/>
              </w:rPr>
              <w:t xml:space="preserve"> </w:t>
            </w:r>
          </w:p>
        </w:tc>
      </w:tr>
    </w:tbl>
    <w:p w:rsidR="00A915AA" w:rsidRPr="00FE6C2B" w:rsidRDefault="00FE6C2B" w:rsidP="00031476">
      <w:pPr>
        <w:tabs>
          <w:tab w:val="left" w:pos="396"/>
        </w:tabs>
        <w:spacing w:line="274" w:lineRule="auto"/>
        <w:ind w:left="112" w:right="142"/>
        <w:rPr>
          <w:rFonts w:cs="B Roya"/>
          <w:color w:val="595959"/>
          <w:sz w:val="26"/>
          <w:szCs w:val="26"/>
        </w:rPr>
      </w:pPr>
      <w:r w:rsidRPr="009A0A7D">
        <w:rPr>
          <w:rFonts w:ascii="Calibri" w:hAnsi="Calibri" w:cs="Roya" w:hint="cs"/>
          <w:b/>
          <w:bCs/>
          <w:sz w:val="26"/>
          <w:szCs w:val="26"/>
          <w:rtl/>
          <w:lang w:bidi="fa-IR"/>
        </w:rPr>
        <w:t xml:space="preserve"> </w:t>
      </w:r>
    </w:p>
    <w:sectPr w:rsidR="00A915AA" w:rsidRPr="00FE6C2B" w:rsidSect="00D938AB">
      <w:pgSz w:w="11906" w:h="16838" w:code="9"/>
      <w:pgMar w:top="567" w:right="567" w:bottom="567" w:left="567" w:header="720" w:footer="720" w:gutter="0"/>
      <w:pgBorders>
        <w:top w:val="weavingStrips" w:sz="9" w:space="1" w:color="auto"/>
        <w:left w:val="weavingStrips" w:sz="9" w:space="4" w:color="auto"/>
        <w:bottom w:val="weavingStrips" w:sz="9" w:space="1" w:color="auto"/>
        <w:right w:val="weavingStrips" w:sz="9" w:space="4" w:color="auto"/>
      </w:pgBorders>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F0" w:rsidRDefault="00C275F0">
      <w:r>
        <w:separator/>
      </w:r>
    </w:p>
  </w:endnote>
  <w:endnote w:type="continuationSeparator" w:id="0">
    <w:p w:rsidR="00C275F0" w:rsidRDefault="00C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ya">
    <w:altName w:val="Courier New"/>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 Roya">
    <w:altName w:val="Courier New"/>
    <w:panose1 w:val="00000400000000000000"/>
    <w:charset w:val="B2"/>
    <w:family w:val="auto"/>
    <w:pitch w:val="variable"/>
    <w:sig w:usb0="00002001" w:usb1="80000000" w:usb2="00000008" w:usb3="00000000" w:csb0="00000040" w:csb1="00000000"/>
  </w:font>
  <w:font w:name="Badr">
    <w:charset w:val="B2"/>
    <w:family w:val="auto"/>
    <w:pitch w:val="variable"/>
    <w:sig w:usb0="00002007" w:usb1="0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 Yekan">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B Traffic">
    <w:altName w:val="Courier New"/>
    <w:panose1 w:val="00000400000000000000"/>
    <w:charset w:val="B2"/>
    <w:family w:val="auto"/>
    <w:pitch w:val="variable"/>
    <w:sig w:usb0="00002001" w:usb1="80000000" w:usb2="00000008" w:usb3="00000000" w:csb0="00000040" w:csb1="00000000"/>
  </w:font>
  <w:font w:name="Zeena 1">
    <w:altName w:val="Symbol"/>
    <w:charset w:val="02"/>
    <w:family w:val="auto"/>
    <w:pitch w:val="variable"/>
    <w:sig w:usb0="00000000" w:usb1="10000000" w:usb2="00000000" w:usb3="00000000" w:csb0="80000000" w:csb1="00000000"/>
  </w:font>
  <w:font w:name="B Mitra">
    <w:altName w:val="Courier New"/>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F0" w:rsidRDefault="00C275F0">
      <w:r>
        <w:separator/>
      </w:r>
    </w:p>
  </w:footnote>
  <w:footnote w:type="continuationSeparator" w:id="0">
    <w:p w:rsidR="00C275F0" w:rsidRDefault="00C27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20"/>
    <w:multiLevelType w:val="hybridMultilevel"/>
    <w:tmpl w:val="7AA2063C"/>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
    <w:nsid w:val="00833D69"/>
    <w:multiLevelType w:val="hybridMultilevel"/>
    <w:tmpl w:val="1D3E1702"/>
    <w:lvl w:ilvl="0" w:tplc="C0785C28">
      <w:start w:val="1"/>
      <w:numFmt w:val="decimal"/>
      <w:lvlText w:val="%1."/>
      <w:lvlJc w:val="left"/>
      <w:pPr>
        <w:tabs>
          <w:tab w:val="num" w:pos="540"/>
        </w:tabs>
        <w:ind w:left="540" w:hanging="360"/>
      </w:pPr>
      <w:rPr>
        <w:b/>
        <w:bCs/>
        <w:sz w:val="26"/>
        <w:szCs w:val="2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184444D"/>
    <w:multiLevelType w:val="hybridMultilevel"/>
    <w:tmpl w:val="CE60D980"/>
    <w:lvl w:ilvl="0" w:tplc="0409000F">
      <w:start w:val="1"/>
      <w:numFmt w:val="decimal"/>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
    <w:nsid w:val="01FB3381"/>
    <w:multiLevelType w:val="hybridMultilevel"/>
    <w:tmpl w:val="0E7E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905C0"/>
    <w:multiLevelType w:val="hybridMultilevel"/>
    <w:tmpl w:val="8E3E5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B64EA2"/>
    <w:multiLevelType w:val="hybridMultilevel"/>
    <w:tmpl w:val="B4DCD1A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0ABB63E8"/>
    <w:multiLevelType w:val="hybridMultilevel"/>
    <w:tmpl w:val="F17C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8230A"/>
    <w:multiLevelType w:val="hybridMultilevel"/>
    <w:tmpl w:val="EA1E2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254BE2"/>
    <w:multiLevelType w:val="hybridMultilevel"/>
    <w:tmpl w:val="45AEACF2"/>
    <w:lvl w:ilvl="0" w:tplc="D2CC9846">
      <w:start w:val="1"/>
      <w:numFmt w:val="decimal"/>
      <w:lvlText w:val="%1."/>
      <w:lvlJc w:val="left"/>
      <w:pPr>
        <w:ind w:left="360" w:hanging="360"/>
      </w:pPr>
      <w:rPr>
        <w:rFonts w:cs="Roya" w:hint="default"/>
        <w:b/>
        <w:bCs/>
      </w:rPr>
    </w:lvl>
    <w:lvl w:ilvl="1" w:tplc="0409000F">
      <w:start w:val="1"/>
      <w:numFmt w:val="decimal"/>
      <w:lvlText w:val="%2."/>
      <w:lvlJc w:val="left"/>
      <w:pPr>
        <w:tabs>
          <w:tab w:val="num" w:pos="1080"/>
        </w:tabs>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FA1116"/>
    <w:multiLevelType w:val="hybridMultilevel"/>
    <w:tmpl w:val="7DC2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37B46"/>
    <w:multiLevelType w:val="hybridMultilevel"/>
    <w:tmpl w:val="3C947F00"/>
    <w:lvl w:ilvl="0" w:tplc="BAE803C2">
      <w:start w:val="1"/>
      <w:numFmt w:val="decimal"/>
      <w:lvlText w:val="%1."/>
      <w:lvlJc w:val="left"/>
      <w:pPr>
        <w:tabs>
          <w:tab w:val="num" w:pos="360"/>
        </w:tabs>
        <w:ind w:left="360" w:hanging="360"/>
      </w:pPr>
      <w:rPr>
        <w:rFonts w:cs="Roya"/>
        <w:b/>
        <w:bCs/>
        <w:color w:val="000000"/>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5AE7192"/>
    <w:multiLevelType w:val="hybridMultilevel"/>
    <w:tmpl w:val="DE04F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5342A1"/>
    <w:multiLevelType w:val="multilevel"/>
    <w:tmpl w:val="51D82DF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1403C00"/>
    <w:multiLevelType w:val="multilevel"/>
    <w:tmpl w:val="0F160E7C"/>
    <w:lvl w:ilvl="0">
      <w:start w:val="1"/>
      <w:numFmt w:val="decimal"/>
      <w:lvlText w:val="%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2821600"/>
    <w:multiLevelType w:val="hybridMultilevel"/>
    <w:tmpl w:val="8460F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BD4D18"/>
    <w:multiLevelType w:val="hybridMultilevel"/>
    <w:tmpl w:val="AD5E8618"/>
    <w:lvl w:ilvl="0" w:tplc="D2CC9846">
      <w:start w:val="1"/>
      <w:numFmt w:val="decimal"/>
      <w:lvlText w:val="%1."/>
      <w:lvlJc w:val="left"/>
      <w:pPr>
        <w:ind w:left="360" w:hanging="360"/>
      </w:pPr>
      <w:rPr>
        <w:rFonts w:cs="Roy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30778"/>
    <w:multiLevelType w:val="hybridMultilevel"/>
    <w:tmpl w:val="7B5032E8"/>
    <w:lvl w:ilvl="0" w:tplc="D2CC9846">
      <w:start w:val="1"/>
      <w:numFmt w:val="decimal"/>
      <w:lvlText w:val="%1."/>
      <w:lvlJc w:val="left"/>
      <w:pPr>
        <w:ind w:left="360" w:hanging="360"/>
      </w:pPr>
      <w:rPr>
        <w:rFonts w:cs="Roy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71E44"/>
    <w:multiLevelType w:val="hybridMultilevel"/>
    <w:tmpl w:val="AEE05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376D1"/>
    <w:multiLevelType w:val="hybridMultilevel"/>
    <w:tmpl w:val="F4A0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752AB"/>
    <w:multiLevelType w:val="hybridMultilevel"/>
    <w:tmpl w:val="FFC8682E"/>
    <w:lvl w:ilvl="0" w:tplc="13CCF7E2">
      <w:start w:val="1"/>
      <w:numFmt w:val="decimal"/>
      <w:lvlText w:val="%1."/>
      <w:lvlJc w:val="left"/>
      <w:pPr>
        <w:ind w:left="720" w:hanging="360"/>
      </w:pPr>
      <w:rPr>
        <w:rFonts w:cs="B Titr"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45B96"/>
    <w:multiLevelType w:val="hybridMultilevel"/>
    <w:tmpl w:val="9E08471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3682164"/>
    <w:multiLevelType w:val="hybridMultilevel"/>
    <w:tmpl w:val="B504E706"/>
    <w:lvl w:ilvl="0" w:tplc="66F0A64A">
      <w:start w:val="1"/>
      <w:numFmt w:val="decimal"/>
      <w:lvlText w:val="%1."/>
      <w:lvlJc w:val="left"/>
      <w:pPr>
        <w:ind w:left="360" w:hanging="360"/>
      </w:pPr>
      <w:rPr>
        <w:b/>
        <w:bCs/>
        <w:color w:val="auto"/>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BB05F7"/>
    <w:multiLevelType w:val="hybridMultilevel"/>
    <w:tmpl w:val="A268056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8966A82"/>
    <w:multiLevelType w:val="hybridMultilevel"/>
    <w:tmpl w:val="EF7633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8B91E75"/>
    <w:multiLevelType w:val="hybridMultilevel"/>
    <w:tmpl w:val="6E16DF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5953DF"/>
    <w:multiLevelType w:val="hybridMultilevel"/>
    <w:tmpl w:val="AA08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A1D0B"/>
    <w:multiLevelType w:val="hybridMultilevel"/>
    <w:tmpl w:val="E1145426"/>
    <w:lvl w:ilvl="0" w:tplc="8B048E1A">
      <w:start w:val="1"/>
      <w:numFmt w:val="decimal"/>
      <w:lvlText w:val="%1."/>
      <w:lvlJc w:val="left"/>
      <w:pPr>
        <w:ind w:left="360" w:hanging="360"/>
      </w:pPr>
      <w:rPr>
        <w:rFonts w:ascii="Tahoma" w:hAnsi="Tahoma" w:cs="B Roya"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E019B1"/>
    <w:multiLevelType w:val="hybridMultilevel"/>
    <w:tmpl w:val="44E0C450"/>
    <w:lvl w:ilvl="0" w:tplc="174624F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9F6BCE"/>
    <w:multiLevelType w:val="hybridMultilevel"/>
    <w:tmpl w:val="1B8AC5EC"/>
    <w:lvl w:ilvl="0" w:tplc="B65438DE">
      <w:start w:val="1"/>
      <w:numFmt w:val="decimal"/>
      <w:lvlText w:val="%1."/>
      <w:lvlJc w:val="left"/>
      <w:pPr>
        <w:tabs>
          <w:tab w:val="num" w:pos="360"/>
        </w:tabs>
        <w:ind w:left="360" w:hanging="360"/>
      </w:pPr>
      <w:rPr>
        <w:rFonts w:cs="Roya"/>
        <w:b/>
        <w:bCs/>
        <w:sz w:val="26"/>
        <w:szCs w:val="26"/>
      </w:rPr>
    </w:lvl>
    <w:lvl w:ilvl="1" w:tplc="0409000F">
      <w:start w:val="1"/>
      <w:numFmt w:val="decimal"/>
      <w:lvlText w:val="%2."/>
      <w:lvlJc w:val="left"/>
      <w:pPr>
        <w:tabs>
          <w:tab w:val="num" w:pos="1260"/>
        </w:tabs>
        <w:ind w:left="1260" w:hanging="360"/>
      </w:pPr>
      <w:rPr>
        <w:b/>
        <w:bCs/>
        <w:sz w:val="26"/>
        <w:szCs w:val="26"/>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5B743829"/>
    <w:multiLevelType w:val="hybridMultilevel"/>
    <w:tmpl w:val="879872E4"/>
    <w:lvl w:ilvl="0" w:tplc="FCF4A8B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F3511F"/>
    <w:multiLevelType w:val="hybridMultilevel"/>
    <w:tmpl w:val="B7744BFC"/>
    <w:lvl w:ilvl="0" w:tplc="BFF83D0E">
      <w:start w:val="8"/>
      <w:numFmt w:val="decimal"/>
      <w:lvlText w:val="%1."/>
      <w:lvlJc w:val="left"/>
      <w:pPr>
        <w:tabs>
          <w:tab w:val="num" w:pos="540"/>
        </w:tabs>
        <w:ind w:left="540" w:hanging="360"/>
      </w:pPr>
      <w:rPr>
        <w:rFonts w:hint="default"/>
        <w:b/>
        <w:sz w:val="2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63EA4C0E"/>
    <w:multiLevelType w:val="hybridMultilevel"/>
    <w:tmpl w:val="3C46A9CE"/>
    <w:lvl w:ilvl="0" w:tplc="A7760070">
      <w:start w:val="8"/>
      <w:numFmt w:val="decimal"/>
      <w:lvlText w:val="%1."/>
      <w:lvlJc w:val="left"/>
      <w:pPr>
        <w:tabs>
          <w:tab w:val="num" w:pos="720"/>
        </w:tabs>
        <w:ind w:left="720" w:hanging="360"/>
      </w:pPr>
      <w:rPr>
        <w:rFonts w:hint="default"/>
        <w:b/>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8021C0"/>
    <w:multiLevelType w:val="hybridMultilevel"/>
    <w:tmpl w:val="1190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20DB5"/>
    <w:multiLevelType w:val="hybridMultilevel"/>
    <w:tmpl w:val="14D454CC"/>
    <w:lvl w:ilvl="0" w:tplc="CD888B6A">
      <w:start w:val="1"/>
      <w:numFmt w:val="decimal"/>
      <w:lvlText w:val="%1."/>
      <w:lvlJc w:val="left"/>
      <w:pPr>
        <w:tabs>
          <w:tab w:val="num" w:pos="360"/>
        </w:tabs>
        <w:ind w:left="360" w:hanging="360"/>
      </w:pPr>
      <w:rPr>
        <w:rFonts w:ascii="Tahoma" w:hAnsi="Tahoma" w:cs="Tahoma" w:hint="default"/>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71052189"/>
    <w:multiLevelType w:val="hybridMultilevel"/>
    <w:tmpl w:val="B7EC857C"/>
    <w:lvl w:ilvl="0" w:tplc="6F601414">
      <w:start w:val="8"/>
      <w:numFmt w:val="decimal"/>
      <w:lvlText w:val="%1."/>
      <w:lvlJc w:val="left"/>
      <w:pPr>
        <w:tabs>
          <w:tab w:val="num" w:pos="540"/>
        </w:tabs>
        <w:ind w:left="540" w:hanging="360"/>
      </w:pPr>
      <w:rPr>
        <w:rFonts w:hint="default"/>
        <w:b/>
        <w:sz w:val="2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79B574AB"/>
    <w:multiLevelType w:val="hybridMultilevel"/>
    <w:tmpl w:val="5FB66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AD6856"/>
    <w:multiLevelType w:val="hybridMultilevel"/>
    <w:tmpl w:val="D3944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F8727C0"/>
    <w:multiLevelType w:val="hybridMultilevel"/>
    <w:tmpl w:val="51D82DF2"/>
    <w:lvl w:ilvl="0" w:tplc="89A4F70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22"/>
  </w:num>
  <w:num w:numId="3">
    <w:abstractNumId w:val="34"/>
  </w:num>
  <w:num w:numId="4">
    <w:abstractNumId w:val="30"/>
  </w:num>
  <w:num w:numId="5">
    <w:abstractNumId w:val="31"/>
  </w:num>
  <w:num w:numId="6">
    <w:abstractNumId w:val="28"/>
  </w:num>
  <w:num w:numId="7">
    <w:abstractNumId w:val="37"/>
  </w:num>
  <w:num w:numId="8">
    <w:abstractNumId w:val="12"/>
  </w:num>
  <w:num w:numId="9">
    <w:abstractNumId w:val="1"/>
  </w:num>
  <w:num w:numId="10">
    <w:abstractNumId w:val="5"/>
  </w:num>
  <w:num w:numId="11">
    <w:abstractNumId w:val="20"/>
  </w:num>
  <w:num w:numId="12">
    <w:abstractNumId w:val="8"/>
  </w:num>
  <w:num w:numId="13">
    <w:abstractNumId w:val="6"/>
  </w:num>
  <w:num w:numId="14">
    <w:abstractNumId w:val="16"/>
  </w:num>
  <w:num w:numId="15">
    <w:abstractNumId w:val="15"/>
  </w:num>
  <w:num w:numId="16">
    <w:abstractNumId w:val="33"/>
  </w:num>
  <w:num w:numId="17">
    <w:abstractNumId w:val="0"/>
  </w:num>
  <w:num w:numId="18">
    <w:abstractNumId w:val="35"/>
  </w:num>
  <w:num w:numId="19">
    <w:abstractNumId w:val="9"/>
  </w:num>
  <w:num w:numId="20">
    <w:abstractNumId w:val="25"/>
  </w:num>
  <w:num w:numId="21">
    <w:abstractNumId w:val="11"/>
  </w:num>
  <w:num w:numId="22">
    <w:abstractNumId w:val="3"/>
  </w:num>
  <w:num w:numId="23">
    <w:abstractNumId w:val="18"/>
  </w:num>
  <w:num w:numId="24">
    <w:abstractNumId w:val="4"/>
  </w:num>
  <w:num w:numId="25">
    <w:abstractNumId w:val="10"/>
  </w:num>
  <w:num w:numId="26">
    <w:abstractNumId w:val="32"/>
  </w:num>
  <w:num w:numId="27">
    <w:abstractNumId w:val="14"/>
  </w:num>
  <w:num w:numId="28">
    <w:abstractNumId w:val="7"/>
  </w:num>
  <w:num w:numId="29">
    <w:abstractNumId w:val="29"/>
  </w:num>
  <w:num w:numId="30">
    <w:abstractNumId w:val="26"/>
  </w:num>
  <w:num w:numId="31">
    <w:abstractNumId w:val="17"/>
  </w:num>
  <w:num w:numId="32">
    <w:abstractNumId w:val="27"/>
  </w:num>
  <w:num w:numId="33">
    <w:abstractNumId w:val="21"/>
  </w:num>
  <w:num w:numId="34">
    <w:abstractNumId w:val="36"/>
  </w:num>
  <w:num w:numId="35">
    <w:abstractNumId w:val="2"/>
  </w:num>
  <w:num w:numId="36">
    <w:abstractNumId w:val="23"/>
  </w:num>
  <w:num w:numId="37">
    <w:abstractNumId w:val="1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EB"/>
    <w:rsid w:val="00001F3D"/>
    <w:rsid w:val="00011057"/>
    <w:rsid w:val="0001209E"/>
    <w:rsid w:val="00012984"/>
    <w:rsid w:val="00015EC5"/>
    <w:rsid w:val="00016AC7"/>
    <w:rsid w:val="00025E76"/>
    <w:rsid w:val="00025EA0"/>
    <w:rsid w:val="00031476"/>
    <w:rsid w:val="0003250A"/>
    <w:rsid w:val="00033FE2"/>
    <w:rsid w:val="00040B42"/>
    <w:rsid w:val="000445DA"/>
    <w:rsid w:val="00051332"/>
    <w:rsid w:val="00053887"/>
    <w:rsid w:val="00055054"/>
    <w:rsid w:val="0006196C"/>
    <w:rsid w:val="00062E03"/>
    <w:rsid w:val="0007023F"/>
    <w:rsid w:val="000703EC"/>
    <w:rsid w:val="000770DF"/>
    <w:rsid w:val="0007725E"/>
    <w:rsid w:val="000832D0"/>
    <w:rsid w:val="00083E69"/>
    <w:rsid w:val="000936A7"/>
    <w:rsid w:val="000A0170"/>
    <w:rsid w:val="000A0E56"/>
    <w:rsid w:val="000A33B0"/>
    <w:rsid w:val="000B28DB"/>
    <w:rsid w:val="000B44E7"/>
    <w:rsid w:val="000B5576"/>
    <w:rsid w:val="000C12FE"/>
    <w:rsid w:val="000C3714"/>
    <w:rsid w:val="000C4E39"/>
    <w:rsid w:val="000D206A"/>
    <w:rsid w:val="000D2554"/>
    <w:rsid w:val="000D2B24"/>
    <w:rsid w:val="000D5B30"/>
    <w:rsid w:val="000D6939"/>
    <w:rsid w:val="000E5385"/>
    <w:rsid w:val="000E5B98"/>
    <w:rsid w:val="000F081C"/>
    <w:rsid w:val="000F709A"/>
    <w:rsid w:val="001003E3"/>
    <w:rsid w:val="00100A86"/>
    <w:rsid w:val="00101AF0"/>
    <w:rsid w:val="00103910"/>
    <w:rsid w:val="00114698"/>
    <w:rsid w:val="00125F9C"/>
    <w:rsid w:val="00126C99"/>
    <w:rsid w:val="0012791A"/>
    <w:rsid w:val="00130CCD"/>
    <w:rsid w:val="001345B5"/>
    <w:rsid w:val="001374D7"/>
    <w:rsid w:val="001436D2"/>
    <w:rsid w:val="00150893"/>
    <w:rsid w:val="00154099"/>
    <w:rsid w:val="001547C8"/>
    <w:rsid w:val="00154A1F"/>
    <w:rsid w:val="001556E8"/>
    <w:rsid w:val="00156E94"/>
    <w:rsid w:val="00165664"/>
    <w:rsid w:val="00170249"/>
    <w:rsid w:val="00173814"/>
    <w:rsid w:val="00173B6C"/>
    <w:rsid w:val="0017631C"/>
    <w:rsid w:val="00177A91"/>
    <w:rsid w:val="00181DEE"/>
    <w:rsid w:val="00185FE9"/>
    <w:rsid w:val="00191018"/>
    <w:rsid w:val="00191AAF"/>
    <w:rsid w:val="00194F09"/>
    <w:rsid w:val="00195393"/>
    <w:rsid w:val="001A0858"/>
    <w:rsid w:val="001A31F0"/>
    <w:rsid w:val="001A426B"/>
    <w:rsid w:val="001A42C1"/>
    <w:rsid w:val="001A53EB"/>
    <w:rsid w:val="001A6D4A"/>
    <w:rsid w:val="001B0594"/>
    <w:rsid w:val="001B2676"/>
    <w:rsid w:val="001B361A"/>
    <w:rsid w:val="001B4359"/>
    <w:rsid w:val="001B4C6B"/>
    <w:rsid w:val="001B582F"/>
    <w:rsid w:val="001B5C3C"/>
    <w:rsid w:val="001C1B46"/>
    <w:rsid w:val="001C2087"/>
    <w:rsid w:val="001C496B"/>
    <w:rsid w:val="001D2B1E"/>
    <w:rsid w:val="001E058B"/>
    <w:rsid w:val="001E0C79"/>
    <w:rsid w:val="001E1BA2"/>
    <w:rsid w:val="001E28CB"/>
    <w:rsid w:val="001F03B1"/>
    <w:rsid w:val="001F1331"/>
    <w:rsid w:val="001F1E5D"/>
    <w:rsid w:val="001F2E33"/>
    <w:rsid w:val="001F36A5"/>
    <w:rsid w:val="001F5BCB"/>
    <w:rsid w:val="001F6074"/>
    <w:rsid w:val="00202C24"/>
    <w:rsid w:val="00205FA1"/>
    <w:rsid w:val="0021399A"/>
    <w:rsid w:val="00215593"/>
    <w:rsid w:val="002219F3"/>
    <w:rsid w:val="002228D1"/>
    <w:rsid w:val="0022416C"/>
    <w:rsid w:val="00224ABA"/>
    <w:rsid w:val="00226CB3"/>
    <w:rsid w:val="002303C1"/>
    <w:rsid w:val="0023314B"/>
    <w:rsid w:val="002339BD"/>
    <w:rsid w:val="00235D6E"/>
    <w:rsid w:val="00237E0E"/>
    <w:rsid w:val="00237E89"/>
    <w:rsid w:val="00240283"/>
    <w:rsid w:val="00242FDF"/>
    <w:rsid w:val="002443EA"/>
    <w:rsid w:val="00244A10"/>
    <w:rsid w:val="0024656A"/>
    <w:rsid w:val="0025045E"/>
    <w:rsid w:val="002518AD"/>
    <w:rsid w:val="002547FC"/>
    <w:rsid w:val="00260917"/>
    <w:rsid w:val="00261A1A"/>
    <w:rsid w:val="00266B8D"/>
    <w:rsid w:val="00272D89"/>
    <w:rsid w:val="0027319A"/>
    <w:rsid w:val="00276EDC"/>
    <w:rsid w:val="00282539"/>
    <w:rsid w:val="00283039"/>
    <w:rsid w:val="002855F8"/>
    <w:rsid w:val="00287CEC"/>
    <w:rsid w:val="00290622"/>
    <w:rsid w:val="00291EFD"/>
    <w:rsid w:val="002929B7"/>
    <w:rsid w:val="002957F8"/>
    <w:rsid w:val="00296318"/>
    <w:rsid w:val="002A077A"/>
    <w:rsid w:val="002A487C"/>
    <w:rsid w:val="002A6CE2"/>
    <w:rsid w:val="002A756A"/>
    <w:rsid w:val="002B1737"/>
    <w:rsid w:val="002B194D"/>
    <w:rsid w:val="002B7943"/>
    <w:rsid w:val="002C2FFA"/>
    <w:rsid w:val="002D1675"/>
    <w:rsid w:val="002E00D5"/>
    <w:rsid w:val="002E11D7"/>
    <w:rsid w:val="002E257D"/>
    <w:rsid w:val="002E38D0"/>
    <w:rsid w:val="002E3BD1"/>
    <w:rsid w:val="002E46C7"/>
    <w:rsid w:val="002E55C2"/>
    <w:rsid w:val="002E5A65"/>
    <w:rsid w:val="002E5CB4"/>
    <w:rsid w:val="002E7964"/>
    <w:rsid w:val="002F2A27"/>
    <w:rsid w:val="002F329C"/>
    <w:rsid w:val="002F329F"/>
    <w:rsid w:val="002F3AD7"/>
    <w:rsid w:val="002F57AC"/>
    <w:rsid w:val="002F780F"/>
    <w:rsid w:val="00300CD2"/>
    <w:rsid w:val="00300DA9"/>
    <w:rsid w:val="003011AE"/>
    <w:rsid w:val="003043CD"/>
    <w:rsid w:val="0030528B"/>
    <w:rsid w:val="00306E8F"/>
    <w:rsid w:val="00310D1A"/>
    <w:rsid w:val="00313174"/>
    <w:rsid w:val="00322747"/>
    <w:rsid w:val="00322DF1"/>
    <w:rsid w:val="0032545A"/>
    <w:rsid w:val="0032559E"/>
    <w:rsid w:val="0033369A"/>
    <w:rsid w:val="003411D1"/>
    <w:rsid w:val="003451D8"/>
    <w:rsid w:val="00346B6E"/>
    <w:rsid w:val="0034756D"/>
    <w:rsid w:val="00347DA9"/>
    <w:rsid w:val="00367CCD"/>
    <w:rsid w:val="00371362"/>
    <w:rsid w:val="003722C6"/>
    <w:rsid w:val="00383E02"/>
    <w:rsid w:val="00385369"/>
    <w:rsid w:val="003862E8"/>
    <w:rsid w:val="003876FC"/>
    <w:rsid w:val="00387927"/>
    <w:rsid w:val="00390D7B"/>
    <w:rsid w:val="00391FB4"/>
    <w:rsid w:val="003929C0"/>
    <w:rsid w:val="003957B6"/>
    <w:rsid w:val="003962CC"/>
    <w:rsid w:val="003A0F0C"/>
    <w:rsid w:val="003A3737"/>
    <w:rsid w:val="003A5151"/>
    <w:rsid w:val="003A5B9E"/>
    <w:rsid w:val="003B0135"/>
    <w:rsid w:val="003B1950"/>
    <w:rsid w:val="003B467B"/>
    <w:rsid w:val="003C228E"/>
    <w:rsid w:val="003C5CAB"/>
    <w:rsid w:val="003C7C07"/>
    <w:rsid w:val="003E36EE"/>
    <w:rsid w:val="003E3A60"/>
    <w:rsid w:val="003F0539"/>
    <w:rsid w:val="003F4FC0"/>
    <w:rsid w:val="00401E42"/>
    <w:rsid w:val="00404EAD"/>
    <w:rsid w:val="004051E9"/>
    <w:rsid w:val="0041268E"/>
    <w:rsid w:val="0041586B"/>
    <w:rsid w:val="00416FB0"/>
    <w:rsid w:val="004173FB"/>
    <w:rsid w:val="00417FE1"/>
    <w:rsid w:val="00425EB7"/>
    <w:rsid w:val="00426C8D"/>
    <w:rsid w:val="00430248"/>
    <w:rsid w:val="0043147B"/>
    <w:rsid w:val="004321FA"/>
    <w:rsid w:val="00433BA8"/>
    <w:rsid w:val="004347D3"/>
    <w:rsid w:val="00436BF9"/>
    <w:rsid w:val="00436F8D"/>
    <w:rsid w:val="00436FF7"/>
    <w:rsid w:val="00440349"/>
    <w:rsid w:val="00442FA4"/>
    <w:rsid w:val="0044517F"/>
    <w:rsid w:val="004451E4"/>
    <w:rsid w:val="00456A57"/>
    <w:rsid w:val="004612E6"/>
    <w:rsid w:val="00464E7D"/>
    <w:rsid w:val="00466005"/>
    <w:rsid w:val="004672C5"/>
    <w:rsid w:val="004726AA"/>
    <w:rsid w:val="004733AC"/>
    <w:rsid w:val="004746D6"/>
    <w:rsid w:val="00475BB8"/>
    <w:rsid w:val="00475BDB"/>
    <w:rsid w:val="00477222"/>
    <w:rsid w:val="00482AB3"/>
    <w:rsid w:val="0048364F"/>
    <w:rsid w:val="00483E2E"/>
    <w:rsid w:val="00485DAF"/>
    <w:rsid w:val="004906A5"/>
    <w:rsid w:val="00491258"/>
    <w:rsid w:val="004957EC"/>
    <w:rsid w:val="00496838"/>
    <w:rsid w:val="004978E5"/>
    <w:rsid w:val="004A1F71"/>
    <w:rsid w:val="004A5747"/>
    <w:rsid w:val="004B169A"/>
    <w:rsid w:val="004B45F4"/>
    <w:rsid w:val="004B5BAA"/>
    <w:rsid w:val="004B6BDF"/>
    <w:rsid w:val="004C715D"/>
    <w:rsid w:val="004D34AD"/>
    <w:rsid w:val="004D542C"/>
    <w:rsid w:val="004D6D6F"/>
    <w:rsid w:val="004D6F35"/>
    <w:rsid w:val="004D6F76"/>
    <w:rsid w:val="004E0C46"/>
    <w:rsid w:val="004E23F5"/>
    <w:rsid w:val="004E2563"/>
    <w:rsid w:val="004E3CE5"/>
    <w:rsid w:val="004E53EA"/>
    <w:rsid w:val="004E5BA2"/>
    <w:rsid w:val="004E5EC8"/>
    <w:rsid w:val="004F06F1"/>
    <w:rsid w:val="004F31D8"/>
    <w:rsid w:val="004F36F6"/>
    <w:rsid w:val="004F54DB"/>
    <w:rsid w:val="004F5B28"/>
    <w:rsid w:val="00500220"/>
    <w:rsid w:val="0050072C"/>
    <w:rsid w:val="005009C7"/>
    <w:rsid w:val="00500FEE"/>
    <w:rsid w:val="005019D4"/>
    <w:rsid w:val="005029EF"/>
    <w:rsid w:val="005177C4"/>
    <w:rsid w:val="005212B4"/>
    <w:rsid w:val="005216C8"/>
    <w:rsid w:val="00524B74"/>
    <w:rsid w:val="00527F85"/>
    <w:rsid w:val="0053402F"/>
    <w:rsid w:val="00535BEC"/>
    <w:rsid w:val="005377B5"/>
    <w:rsid w:val="00537D8F"/>
    <w:rsid w:val="00541632"/>
    <w:rsid w:val="00542C53"/>
    <w:rsid w:val="00542F9A"/>
    <w:rsid w:val="005466F1"/>
    <w:rsid w:val="00547565"/>
    <w:rsid w:val="00547AB0"/>
    <w:rsid w:val="00550378"/>
    <w:rsid w:val="00553C1C"/>
    <w:rsid w:val="00556AE6"/>
    <w:rsid w:val="00557065"/>
    <w:rsid w:val="0055748F"/>
    <w:rsid w:val="005579D6"/>
    <w:rsid w:val="00557F6C"/>
    <w:rsid w:val="00560195"/>
    <w:rsid w:val="0056375D"/>
    <w:rsid w:val="0056557D"/>
    <w:rsid w:val="00565C5C"/>
    <w:rsid w:val="00566D4D"/>
    <w:rsid w:val="00566FA1"/>
    <w:rsid w:val="005711A4"/>
    <w:rsid w:val="005734F8"/>
    <w:rsid w:val="00575FFE"/>
    <w:rsid w:val="0057609F"/>
    <w:rsid w:val="0057746B"/>
    <w:rsid w:val="00581125"/>
    <w:rsid w:val="005847CC"/>
    <w:rsid w:val="0058765B"/>
    <w:rsid w:val="0058772F"/>
    <w:rsid w:val="00587C13"/>
    <w:rsid w:val="005939E8"/>
    <w:rsid w:val="005A4F9C"/>
    <w:rsid w:val="005B14A6"/>
    <w:rsid w:val="005B31B4"/>
    <w:rsid w:val="005B4384"/>
    <w:rsid w:val="005B6895"/>
    <w:rsid w:val="005C2CE6"/>
    <w:rsid w:val="005C5E47"/>
    <w:rsid w:val="005C7E78"/>
    <w:rsid w:val="005D17FC"/>
    <w:rsid w:val="005D5A88"/>
    <w:rsid w:val="005D5B93"/>
    <w:rsid w:val="005D71D6"/>
    <w:rsid w:val="005E21A3"/>
    <w:rsid w:val="005E28F5"/>
    <w:rsid w:val="005E2B62"/>
    <w:rsid w:val="005E4EC0"/>
    <w:rsid w:val="005F3490"/>
    <w:rsid w:val="005F7109"/>
    <w:rsid w:val="005F74C3"/>
    <w:rsid w:val="0060071A"/>
    <w:rsid w:val="00602902"/>
    <w:rsid w:val="00602A9E"/>
    <w:rsid w:val="00603D30"/>
    <w:rsid w:val="0060755E"/>
    <w:rsid w:val="00610358"/>
    <w:rsid w:val="00611B21"/>
    <w:rsid w:val="00612AB5"/>
    <w:rsid w:val="00612BD2"/>
    <w:rsid w:val="00614712"/>
    <w:rsid w:val="00614F7D"/>
    <w:rsid w:val="00617AD0"/>
    <w:rsid w:val="00617F64"/>
    <w:rsid w:val="0062258A"/>
    <w:rsid w:val="0062267A"/>
    <w:rsid w:val="0063317B"/>
    <w:rsid w:val="00635739"/>
    <w:rsid w:val="00636BCB"/>
    <w:rsid w:val="00654806"/>
    <w:rsid w:val="0065526C"/>
    <w:rsid w:val="00657CC7"/>
    <w:rsid w:val="006616C4"/>
    <w:rsid w:val="00662BE1"/>
    <w:rsid w:val="00663959"/>
    <w:rsid w:val="00665203"/>
    <w:rsid w:val="0066532F"/>
    <w:rsid w:val="00665657"/>
    <w:rsid w:val="00665875"/>
    <w:rsid w:val="00666E00"/>
    <w:rsid w:val="006701CE"/>
    <w:rsid w:val="006729FB"/>
    <w:rsid w:val="00674D54"/>
    <w:rsid w:val="00675FEA"/>
    <w:rsid w:val="00676FD4"/>
    <w:rsid w:val="00681AA4"/>
    <w:rsid w:val="006821F5"/>
    <w:rsid w:val="00682E9A"/>
    <w:rsid w:val="006869E1"/>
    <w:rsid w:val="00686A07"/>
    <w:rsid w:val="00690367"/>
    <w:rsid w:val="0069299C"/>
    <w:rsid w:val="00692BE8"/>
    <w:rsid w:val="006A014D"/>
    <w:rsid w:val="006A5362"/>
    <w:rsid w:val="006A6EB9"/>
    <w:rsid w:val="006A7968"/>
    <w:rsid w:val="006B7F31"/>
    <w:rsid w:val="006C002A"/>
    <w:rsid w:val="006C3D5C"/>
    <w:rsid w:val="006C4293"/>
    <w:rsid w:val="006C43DE"/>
    <w:rsid w:val="006D14C3"/>
    <w:rsid w:val="006D180C"/>
    <w:rsid w:val="006D3131"/>
    <w:rsid w:val="006D3824"/>
    <w:rsid w:val="006D4E92"/>
    <w:rsid w:val="006D5F7B"/>
    <w:rsid w:val="006E0511"/>
    <w:rsid w:val="006E6BF0"/>
    <w:rsid w:val="006F2F38"/>
    <w:rsid w:val="006F5A57"/>
    <w:rsid w:val="006F5DEE"/>
    <w:rsid w:val="007020C1"/>
    <w:rsid w:val="00702947"/>
    <w:rsid w:val="007034E5"/>
    <w:rsid w:val="0070665A"/>
    <w:rsid w:val="00710654"/>
    <w:rsid w:val="00714945"/>
    <w:rsid w:val="0071655E"/>
    <w:rsid w:val="00723409"/>
    <w:rsid w:val="00725CF3"/>
    <w:rsid w:val="00726A29"/>
    <w:rsid w:val="007323AD"/>
    <w:rsid w:val="00732D1C"/>
    <w:rsid w:val="0073447E"/>
    <w:rsid w:val="00734D32"/>
    <w:rsid w:val="00736701"/>
    <w:rsid w:val="00742912"/>
    <w:rsid w:val="00742B92"/>
    <w:rsid w:val="00742E2D"/>
    <w:rsid w:val="0074652B"/>
    <w:rsid w:val="007503B2"/>
    <w:rsid w:val="00751C11"/>
    <w:rsid w:val="00751CB7"/>
    <w:rsid w:val="00751D35"/>
    <w:rsid w:val="0075239C"/>
    <w:rsid w:val="00757BBB"/>
    <w:rsid w:val="00760E6D"/>
    <w:rsid w:val="007668A4"/>
    <w:rsid w:val="007670D5"/>
    <w:rsid w:val="007746D3"/>
    <w:rsid w:val="00781112"/>
    <w:rsid w:val="0078121A"/>
    <w:rsid w:val="00782F96"/>
    <w:rsid w:val="00783116"/>
    <w:rsid w:val="00784EDE"/>
    <w:rsid w:val="00786516"/>
    <w:rsid w:val="00786C45"/>
    <w:rsid w:val="00786C48"/>
    <w:rsid w:val="00787F12"/>
    <w:rsid w:val="007924D0"/>
    <w:rsid w:val="00793D68"/>
    <w:rsid w:val="00794F31"/>
    <w:rsid w:val="007A1396"/>
    <w:rsid w:val="007A47F8"/>
    <w:rsid w:val="007A49DE"/>
    <w:rsid w:val="007B1E8C"/>
    <w:rsid w:val="007B29F1"/>
    <w:rsid w:val="007B38DF"/>
    <w:rsid w:val="007B5768"/>
    <w:rsid w:val="007C02AF"/>
    <w:rsid w:val="007C138C"/>
    <w:rsid w:val="007C1944"/>
    <w:rsid w:val="007C3ED7"/>
    <w:rsid w:val="007C4836"/>
    <w:rsid w:val="007D27A8"/>
    <w:rsid w:val="007D59E4"/>
    <w:rsid w:val="007D6529"/>
    <w:rsid w:val="007E127D"/>
    <w:rsid w:val="007E28C5"/>
    <w:rsid w:val="007E7947"/>
    <w:rsid w:val="007F1E9B"/>
    <w:rsid w:val="0080256B"/>
    <w:rsid w:val="0080360F"/>
    <w:rsid w:val="00803FD9"/>
    <w:rsid w:val="00805F73"/>
    <w:rsid w:val="008067B4"/>
    <w:rsid w:val="00806FCA"/>
    <w:rsid w:val="00814A5B"/>
    <w:rsid w:val="00815D87"/>
    <w:rsid w:val="00816B9A"/>
    <w:rsid w:val="00817539"/>
    <w:rsid w:val="008251E2"/>
    <w:rsid w:val="0082562C"/>
    <w:rsid w:val="008279AF"/>
    <w:rsid w:val="0083219E"/>
    <w:rsid w:val="008322EC"/>
    <w:rsid w:val="00833DC8"/>
    <w:rsid w:val="00837A20"/>
    <w:rsid w:val="008443A7"/>
    <w:rsid w:val="00845344"/>
    <w:rsid w:val="00845B88"/>
    <w:rsid w:val="0085043F"/>
    <w:rsid w:val="0086143C"/>
    <w:rsid w:val="008619B4"/>
    <w:rsid w:val="008639AC"/>
    <w:rsid w:val="00864697"/>
    <w:rsid w:val="00871681"/>
    <w:rsid w:val="00871F2A"/>
    <w:rsid w:val="008725FA"/>
    <w:rsid w:val="00873E3D"/>
    <w:rsid w:val="00874493"/>
    <w:rsid w:val="008747D2"/>
    <w:rsid w:val="00876449"/>
    <w:rsid w:val="00876465"/>
    <w:rsid w:val="008778B2"/>
    <w:rsid w:val="00880FF1"/>
    <w:rsid w:val="00881142"/>
    <w:rsid w:val="0088409D"/>
    <w:rsid w:val="00886745"/>
    <w:rsid w:val="00891C09"/>
    <w:rsid w:val="00895420"/>
    <w:rsid w:val="00895FFF"/>
    <w:rsid w:val="008968ED"/>
    <w:rsid w:val="008A26B5"/>
    <w:rsid w:val="008A3E48"/>
    <w:rsid w:val="008A7DB1"/>
    <w:rsid w:val="008B21C3"/>
    <w:rsid w:val="008B423F"/>
    <w:rsid w:val="008C0478"/>
    <w:rsid w:val="008C095B"/>
    <w:rsid w:val="008C7339"/>
    <w:rsid w:val="008D2C37"/>
    <w:rsid w:val="008D6FC1"/>
    <w:rsid w:val="008E232D"/>
    <w:rsid w:val="008E379D"/>
    <w:rsid w:val="008F0CC3"/>
    <w:rsid w:val="008F10DD"/>
    <w:rsid w:val="00900E04"/>
    <w:rsid w:val="009014F8"/>
    <w:rsid w:val="00901AA0"/>
    <w:rsid w:val="00901FFE"/>
    <w:rsid w:val="00910870"/>
    <w:rsid w:val="00917FA8"/>
    <w:rsid w:val="00923F04"/>
    <w:rsid w:val="00925286"/>
    <w:rsid w:val="009319BC"/>
    <w:rsid w:val="00941EE6"/>
    <w:rsid w:val="00945025"/>
    <w:rsid w:val="00945D94"/>
    <w:rsid w:val="00951ED4"/>
    <w:rsid w:val="009530AE"/>
    <w:rsid w:val="009543EB"/>
    <w:rsid w:val="00955E40"/>
    <w:rsid w:val="00957CB3"/>
    <w:rsid w:val="00960B73"/>
    <w:rsid w:val="00961BAC"/>
    <w:rsid w:val="009633B5"/>
    <w:rsid w:val="009649BC"/>
    <w:rsid w:val="00965F19"/>
    <w:rsid w:val="00966519"/>
    <w:rsid w:val="0096683F"/>
    <w:rsid w:val="00966877"/>
    <w:rsid w:val="00974A58"/>
    <w:rsid w:val="009769BD"/>
    <w:rsid w:val="00977547"/>
    <w:rsid w:val="0098212F"/>
    <w:rsid w:val="0099057D"/>
    <w:rsid w:val="009908AD"/>
    <w:rsid w:val="00993096"/>
    <w:rsid w:val="009A0CB5"/>
    <w:rsid w:val="009A0FD1"/>
    <w:rsid w:val="009A2264"/>
    <w:rsid w:val="009A639F"/>
    <w:rsid w:val="009A7741"/>
    <w:rsid w:val="009B3746"/>
    <w:rsid w:val="009B3F32"/>
    <w:rsid w:val="009B702D"/>
    <w:rsid w:val="009C016A"/>
    <w:rsid w:val="009C5620"/>
    <w:rsid w:val="009C7B09"/>
    <w:rsid w:val="009D3C3C"/>
    <w:rsid w:val="009E3FBA"/>
    <w:rsid w:val="009F38EF"/>
    <w:rsid w:val="009F52A3"/>
    <w:rsid w:val="00A01681"/>
    <w:rsid w:val="00A033EC"/>
    <w:rsid w:val="00A03ACC"/>
    <w:rsid w:val="00A0443F"/>
    <w:rsid w:val="00A100A7"/>
    <w:rsid w:val="00A1124F"/>
    <w:rsid w:val="00A12C9F"/>
    <w:rsid w:val="00A15F57"/>
    <w:rsid w:val="00A32825"/>
    <w:rsid w:val="00A3331D"/>
    <w:rsid w:val="00A349EB"/>
    <w:rsid w:val="00A374D4"/>
    <w:rsid w:val="00A37C4C"/>
    <w:rsid w:val="00A411E1"/>
    <w:rsid w:val="00A420E8"/>
    <w:rsid w:val="00A420EF"/>
    <w:rsid w:val="00A42ECE"/>
    <w:rsid w:val="00A44B69"/>
    <w:rsid w:val="00A4637D"/>
    <w:rsid w:val="00A467C0"/>
    <w:rsid w:val="00A52946"/>
    <w:rsid w:val="00A529E9"/>
    <w:rsid w:val="00A666DC"/>
    <w:rsid w:val="00A67639"/>
    <w:rsid w:val="00A714E9"/>
    <w:rsid w:val="00A74C2A"/>
    <w:rsid w:val="00A8090E"/>
    <w:rsid w:val="00A8484B"/>
    <w:rsid w:val="00A84FF4"/>
    <w:rsid w:val="00A90A2D"/>
    <w:rsid w:val="00A90E5F"/>
    <w:rsid w:val="00A915AA"/>
    <w:rsid w:val="00A923EE"/>
    <w:rsid w:val="00A92DE0"/>
    <w:rsid w:val="00A94B97"/>
    <w:rsid w:val="00AA019C"/>
    <w:rsid w:val="00AA0D3C"/>
    <w:rsid w:val="00AA1C90"/>
    <w:rsid w:val="00AA2932"/>
    <w:rsid w:val="00AA58CE"/>
    <w:rsid w:val="00AA5CA9"/>
    <w:rsid w:val="00AB205A"/>
    <w:rsid w:val="00AB26CF"/>
    <w:rsid w:val="00AB3615"/>
    <w:rsid w:val="00AB37FE"/>
    <w:rsid w:val="00AB5884"/>
    <w:rsid w:val="00AC1FB4"/>
    <w:rsid w:val="00AC206A"/>
    <w:rsid w:val="00AC286A"/>
    <w:rsid w:val="00AC3FAB"/>
    <w:rsid w:val="00AC4CE1"/>
    <w:rsid w:val="00AC51EC"/>
    <w:rsid w:val="00AD5911"/>
    <w:rsid w:val="00AD6A88"/>
    <w:rsid w:val="00AD7409"/>
    <w:rsid w:val="00AE2556"/>
    <w:rsid w:val="00AE4CEA"/>
    <w:rsid w:val="00AE5969"/>
    <w:rsid w:val="00AE62CB"/>
    <w:rsid w:val="00AE681F"/>
    <w:rsid w:val="00AE6D05"/>
    <w:rsid w:val="00AF50D1"/>
    <w:rsid w:val="00B057C1"/>
    <w:rsid w:val="00B068F1"/>
    <w:rsid w:val="00B11734"/>
    <w:rsid w:val="00B13B9A"/>
    <w:rsid w:val="00B16DE8"/>
    <w:rsid w:val="00B20A27"/>
    <w:rsid w:val="00B2221D"/>
    <w:rsid w:val="00B2532F"/>
    <w:rsid w:val="00B259E5"/>
    <w:rsid w:val="00B36A50"/>
    <w:rsid w:val="00B47092"/>
    <w:rsid w:val="00B4752C"/>
    <w:rsid w:val="00B543F3"/>
    <w:rsid w:val="00B55269"/>
    <w:rsid w:val="00B55671"/>
    <w:rsid w:val="00B6000F"/>
    <w:rsid w:val="00B60178"/>
    <w:rsid w:val="00B625CE"/>
    <w:rsid w:val="00B6431F"/>
    <w:rsid w:val="00B70163"/>
    <w:rsid w:val="00B7221B"/>
    <w:rsid w:val="00B75C14"/>
    <w:rsid w:val="00B75EF4"/>
    <w:rsid w:val="00B75F4A"/>
    <w:rsid w:val="00B85EDC"/>
    <w:rsid w:val="00B872B0"/>
    <w:rsid w:val="00B90D4E"/>
    <w:rsid w:val="00B950E2"/>
    <w:rsid w:val="00B97778"/>
    <w:rsid w:val="00BA4868"/>
    <w:rsid w:val="00BA507A"/>
    <w:rsid w:val="00BB179C"/>
    <w:rsid w:val="00BB3039"/>
    <w:rsid w:val="00BB4655"/>
    <w:rsid w:val="00BC042A"/>
    <w:rsid w:val="00BC695B"/>
    <w:rsid w:val="00BC7694"/>
    <w:rsid w:val="00BD396E"/>
    <w:rsid w:val="00BF5AC7"/>
    <w:rsid w:val="00C01059"/>
    <w:rsid w:val="00C01946"/>
    <w:rsid w:val="00C02726"/>
    <w:rsid w:val="00C050FB"/>
    <w:rsid w:val="00C0521C"/>
    <w:rsid w:val="00C153C3"/>
    <w:rsid w:val="00C17050"/>
    <w:rsid w:val="00C170F0"/>
    <w:rsid w:val="00C275F0"/>
    <w:rsid w:val="00C30131"/>
    <w:rsid w:val="00C30FE6"/>
    <w:rsid w:val="00C3180C"/>
    <w:rsid w:val="00C3340E"/>
    <w:rsid w:val="00C34BCF"/>
    <w:rsid w:val="00C417C7"/>
    <w:rsid w:val="00C41950"/>
    <w:rsid w:val="00C45712"/>
    <w:rsid w:val="00C47A63"/>
    <w:rsid w:val="00C52302"/>
    <w:rsid w:val="00C52413"/>
    <w:rsid w:val="00C535FC"/>
    <w:rsid w:val="00C60109"/>
    <w:rsid w:val="00C6490F"/>
    <w:rsid w:val="00C65CBB"/>
    <w:rsid w:val="00C65D81"/>
    <w:rsid w:val="00C7263D"/>
    <w:rsid w:val="00C75A7C"/>
    <w:rsid w:val="00C7600A"/>
    <w:rsid w:val="00C82047"/>
    <w:rsid w:val="00C87DEE"/>
    <w:rsid w:val="00C91C39"/>
    <w:rsid w:val="00C91E27"/>
    <w:rsid w:val="00C92A1E"/>
    <w:rsid w:val="00C977F0"/>
    <w:rsid w:val="00CA2044"/>
    <w:rsid w:val="00CA425E"/>
    <w:rsid w:val="00CA5157"/>
    <w:rsid w:val="00CB0F56"/>
    <w:rsid w:val="00CB21E3"/>
    <w:rsid w:val="00CB58E7"/>
    <w:rsid w:val="00CB6F2D"/>
    <w:rsid w:val="00CC1F30"/>
    <w:rsid w:val="00CC2043"/>
    <w:rsid w:val="00CC39D9"/>
    <w:rsid w:val="00CC4BA1"/>
    <w:rsid w:val="00CC4BD3"/>
    <w:rsid w:val="00CC740C"/>
    <w:rsid w:val="00CD0762"/>
    <w:rsid w:val="00CD1224"/>
    <w:rsid w:val="00CD4295"/>
    <w:rsid w:val="00CD5E33"/>
    <w:rsid w:val="00CD684A"/>
    <w:rsid w:val="00CE45AE"/>
    <w:rsid w:val="00CF3469"/>
    <w:rsid w:val="00D01592"/>
    <w:rsid w:val="00D02A02"/>
    <w:rsid w:val="00D043AD"/>
    <w:rsid w:val="00D075D6"/>
    <w:rsid w:val="00D10316"/>
    <w:rsid w:val="00D14136"/>
    <w:rsid w:val="00D14FFF"/>
    <w:rsid w:val="00D20289"/>
    <w:rsid w:val="00D22EE0"/>
    <w:rsid w:val="00D23E4E"/>
    <w:rsid w:val="00D3284D"/>
    <w:rsid w:val="00D37B6B"/>
    <w:rsid w:val="00D4372B"/>
    <w:rsid w:val="00D43E59"/>
    <w:rsid w:val="00D46A5D"/>
    <w:rsid w:val="00D4794B"/>
    <w:rsid w:val="00D52D27"/>
    <w:rsid w:val="00D55BC1"/>
    <w:rsid w:val="00D5733E"/>
    <w:rsid w:val="00D63D15"/>
    <w:rsid w:val="00D66273"/>
    <w:rsid w:val="00D67F8D"/>
    <w:rsid w:val="00D75097"/>
    <w:rsid w:val="00D83798"/>
    <w:rsid w:val="00D850B2"/>
    <w:rsid w:val="00D938AB"/>
    <w:rsid w:val="00D94B7F"/>
    <w:rsid w:val="00DA0E07"/>
    <w:rsid w:val="00DA18A2"/>
    <w:rsid w:val="00DA5575"/>
    <w:rsid w:val="00DA6AEE"/>
    <w:rsid w:val="00DA7093"/>
    <w:rsid w:val="00DB6021"/>
    <w:rsid w:val="00DB7DC3"/>
    <w:rsid w:val="00DC2122"/>
    <w:rsid w:val="00DD1265"/>
    <w:rsid w:val="00DD2BDA"/>
    <w:rsid w:val="00DD7786"/>
    <w:rsid w:val="00DE2B88"/>
    <w:rsid w:val="00DE308F"/>
    <w:rsid w:val="00DE3134"/>
    <w:rsid w:val="00DF2FE1"/>
    <w:rsid w:val="00DF3447"/>
    <w:rsid w:val="00DF42E4"/>
    <w:rsid w:val="00E041C5"/>
    <w:rsid w:val="00E05BBC"/>
    <w:rsid w:val="00E11F00"/>
    <w:rsid w:val="00E21332"/>
    <w:rsid w:val="00E23ECD"/>
    <w:rsid w:val="00E2663B"/>
    <w:rsid w:val="00E278F4"/>
    <w:rsid w:val="00E302E6"/>
    <w:rsid w:val="00E34FC9"/>
    <w:rsid w:val="00E47B65"/>
    <w:rsid w:val="00E506A7"/>
    <w:rsid w:val="00E50F74"/>
    <w:rsid w:val="00E51373"/>
    <w:rsid w:val="00E5182B"/>
    <w:rsid w:val="00E526F6"/>
    <w:rsid w:val="00E6185E"/>
    <w:rsid w:val="00E61DC6"/>
    <w:rsid w:val="00E64532"/>
    <w:rsid w:val="00E713DF"/>
    <w:rsid w:val="00E71B27"/>
    <w:rsid w:val="00E743EA"/>
    <w:rsid w:val="00E752BA"/>
    <w:rsid w:val="00E7595A"/>
    <w:rsid w:val="00E76706"/>
    <w:rsid w:val="00E7698A"/>
    <w:rsid w:val="00E85058"/>
    <w:rsid w:val="00E944B0"/>
    <w:rsid w:val="00E9494D"/>
    <w:rsid w:val="00E96109"/>
    <w:rsid w:val="00EA0727"/>
    <w:rsid w:val="00EA083B"/>
    <w:rsid w:val="00EA0A0C"/>
    <w:rsid w:val="00EA3E69"/>
    <w:rsid w:val="00EA518D"/>
    <w:rsid w:val="00EA6EB4"/>
    <w:rsid w:val="00EC20DF"/>
    <w:rsid w:val="00ED7510"/>
    <w:rsid w:val="00ED795F"/>
    <w:rsid w:val="00ED7A29"/>
    <w:rsid w:val="00EE0561"/>
    <w:rsid w:val="00EE685F"/>
    <w:rsid w:val="00EF1A67"/>
    <w:rsid w:val="00EF1BF0"/>
    <w:rsid w:val="00EF2867"/>
    <w:rsid w:val="00EF7007"/>
    <w:rsid w:val="00F0711D"/>
    <w:rsid w:val="00F0776A"/>
    <w:rsid w:val="00F1326A"/>
    <w:rsid w:val="00F132C0"/>
    <w:rsid w:val="00F15AB0"/>
    <w:rsid w:val="00F167B5"/>
    <w:rsid w:val="00F16E43"/>
    <w:rsid w:val="00F22FB6"/>
    <w:rsid w:val="00F230A9"/>
    <w:rsid w:val="00F26FD9"/>
    <w:rsid w:val="00F3600F"/>
    <w:rsid w:val="00F3725F"/>
    <w:rsid w:val="00F4435C"/>
    <w:rsid w:val="00F504CF"/>
    <w:rsid w:val="00F53AC8"/>
    <w:rsid w:val="00F54C05"/>
    <w:rsid w:val="00F60808"/>
    <w:rsid w:val="00F7021D"/>
    <w:rsid w:val="00F761F8"/>
    <w:rsid w:val="00F7721F"/>
    <w:rsid w:val="00F82C40"/>
    <w:rsid w:val="00F83DB6"/>
    <w:rsid w:val="00F876D4"/>
    <w:rsid w:val="00F87882"/>
    <w:rsid w:val="00F906AF"/>
    <w:rsid w:val="00F9194E"/>
    <w:rsid w:val="00FA00B6"/>
    <w:rsid w:val="00FA1C7A"/>
    <w:rsid w:val="00FA1E42"/>
    <w:rsid w:val="00FA3906"/>
    <w:rsid w:val="00FB1F2D"/>
    <w:rsid w:val="00FB63F0"/>
    <w:rsid w:val="00FC1AC4"/>
    <w:rsid w:val="00FC2905"/>
    <w:rsid w:val="00FC5F14"/>
    <w:rsid w:val="00FC606A"/>
    <w:rsid w:val="00FC6912"/>
    <w:rsid w:val="00FD3200"/>
    <w:rsid w:val="00FD3BBD"/>
    <w:rsid w:val="00FD6A33"/>
    <w:rsid w:val="00FE476B"/>
    <w:rsid w:val="00FE6082"/>
    <w:rsid w:val="00FE6267"/>
    <w:rsid w:val="00FE6C2B"/>
    <w:rsid w:val="00FE7D0A"/>
    <w:rsid w:val="00FF0EF9"/>
    <w:rsid w:val="00FF1A5B"/>
    <w:rsid w:val="00FF1AA7"/>
    <w:rsid w:val="00FF219F"/>
    <w:rsid w:val="00FF540E"/>
    <w:rsid w:val="00FF58C6"/>
    <w:rsid w:val="00FF6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mplexBadr16ptBold">
    <w:name w:val="Style (Complex) Badr 16 pt Bold"/>
    <w:rsid w:val="00A349EB"/>
    <w:rPr>
      <w:rFonts w:cs="Badr"/>
      <w:b/>
      <w:bCs/>
      <w:sz w:val="32"/>
      <w:szCs w:val="32"/>
    </w:rPr>
  </w:style>
  <w:style w:type="character" w:customStyle="1" w:styleId="StyleComplexBadr14pt">
    <w:name w:val="Style (Complex) Badr 14 pt"/>
    <w:rsid w:val="00A349EB"/>
    <w:rPr>
      <w:rFonts w:cs="Badr"/>
      <w:sz w:val="28"/>
      <w:szCs w:val="28"/>
    </w:rPr>
  </w:style>
  <w:style w:type="paragraph" w:customStyle="1" w:styleId="Style1">
    <w:name w:val="Style1"/>
    <w:basedOn w:val="Normal"/>
    <w:link w:val="Style1Char"/>
    <w:qFormat/>
    <w:rsid w:val="00C7263D"/>
    <w:pPr>
      <w:spacing w:after="200" w:line="276" w:lineRule="auto"/>
    </w:pPr>
    <w:rPr>
      <w:rFonts w:ascii="Calibri" w:hAnsi="Calibri" w:cs="Roya"/>
      <w:b/>
      <w:bCs/>
      <w:sz w:val="26"/>
      <w:szCs w:val="26"/>
      <w:lang w:bidi="fa-IR"/>
    </w:rPr>
  </w:style>
  <w:style w:type="character" w:customStyle="1" w:styleId="Style1Char">
    <w:name w:val="Style1 Char"/>
    <w:link w:val="Style1"/>
    <w:rsid w:val="00C7263D"/>
    <w:rPr>
      <w:rFonts w:ascii="Calibri" w:hAnsi="Calibri" w:cs="Roya"/>
      <w:b/>
      <w:bCs/>
      <w:sz w:val="26"/>
      <w:szCs w:val="26"/>
      <w:lang w:val="en-US" w:eastAsia="en-US" w:bidi="fa-IR"/>
    </w:rPr>
  </w:style>
  <w:style w:type="paragraph" w:customStyle="1" w:styleId="StyleComplexRoya13ptBoldJustifyLowBefore022cmH">
    <w:name w:val="Style (Complex) Roya 13 pt Bold Justify Low Before:  0.22 cm H..."/>
    <w:basedOn w:val="Normal"/>
    <w:rsid w:val="00C7263D"/>
    <w:pPr>
      <w:bidi w:val="0"/>
      <w:ind w:left="409" w:hanging="284"/>
      <w:jc w:val="lowKashida"/>
    </w:pPr>
    <w:rPr>
      <w:rFonts w:cs="Roya"/>
      <w:b/>
      <w:bCs/>
      <w:sz w:val="26"/>
      <w:szCs w:val="26"/>
    </w:rPr>
  </w:style>
  <w:style w:type="paragraph" w:customStyle="1" w:styleId="StyleComplexRoyaJustifyLowBefore07cm">
    <w:name w:val="Style (Complex) Roya Justify Low Before:  0.7 cm"/>
    <w:basedOn w:val="Normal"/>
    <w:rsid w:val="00C7263D"/>
    <w:pPr>
      <w:bidi w:val="0"/>
      <w:ind w:left="397"/>
      <w:jc w:val="lowKashida"/>
    </w:pPr>
    <w:rPr>
      <w:rFonts w:cs="Roya"/>
    </w:rPr>
  </w:style>
  <w:style w:type="character" w:customStyle="1" w:styleId="StyleComplexRoya13ptBold">
    <w:name w:val="Style (Complex) Roya 13 pt Bold"/>
    <w:rsid w:val="00C7263D"/>
    <w:rPr>
      <w:rFonts w:cs="Roya"/>
      <w:b/>
      <w:bCs/>
      <w:sz w:val="26"/>
      <w:szCs w:val="26"/>
    </w:rPr>
  </w:style>
  <w:style w:type="paragraph" w:customStyle="1" w:styleId="StyleComplexRoyaJustifyLow">
    <w:name w:val="Style (Complex) Roya Justify Low"/>
    <w:basedOn w:val="Normal"/>
    <w:rsid w:val="00C7263D"/>
    <w:pPr>
      <w:jc w:val="lowKashida"/>
    </w:pPr>
    <w:rPr>
      <w:rFonts w:cs="Roya"/>
    </w:rPr>
  </w:style>
  <w:style w:type="character" w:customStyle="1" w:styleId="StyleStyleComplexRoya13ptBold12ptNotBold1">
    <w:name w:val="Style Style (Complex) Roya 13 pt Bold + 12 pt Not Bold1"/>
    <w:rsid w:val="00C7263D"/>
    <w:rPr>
      <w:rFonts w:cs="Roya"/>
      <w:b/>
      <w:bCs/>
      <w:sz w:val="24"/>
      <w:szCs w:val="24"/>
    </w:rPr>
  </w:style>
  <w:style w:type="character" w:customStyle="1" w:styleId="StyleComplexRoya">
    <w:name w:val="Style (Complex) Roya"/>
    <w:rsid w:val="00C7263D"/>
    <w:rPr>
      <w:rFonts w:cs="Roya"/>
    </w:rPr>
  </w:style>
  <w:style w:type="paragraph" w:customStyle="1" w:styleId="StyleJustifyLowBefore025cmHanging06cmAfter025">
    <w:name w:val="Style Justify Low Before:  0.25 cm Hanging:  0.6 cm After:  0.25..."/>
    <w:basedOn w:val="Normal"/>
    <w:rsid w:val="00D01592"/>
    <w:pPr>
      <w:ind w:left="482" w:right="142" w:hanging="340"/>
      <w:jc w:val="lowKashida"/>
    </w:pPr>
    <w:rPr>
      <w:rFonts w:cs="Badr"/>
      <w:bCs/>
      <w:szCs w:val="28"/>
    </w:rPr>
  </w:style>
  <w:style w:type="paragraph" w:customStyle="1" w:styleId="StyleJustifyLowFirstline06cm">
    <w:name w:val="Style Justify Low First line:  0.6 cm"/>
    <w:basedOn w:val="Normal"/>
    <w:rsid w:val="00D01592"/>
    <w:pPr>
      <w:ind w:firstLine="397"/>
      <w:jc w:val="lowKashida"/>
    </w:pPr>
    <w:rPr>
      <w:rFonts w:cs="Badr"/>
      <w:szCs w:val="26"/>
    </w:rPr>
  </w:style>
  <w:style w:type="paragraph" w:customStyle="1" w:styleId="StyleComplexRoya14ptBoldJustifyLow">
    <w:name w:val="Style (Complex) Roya 14 pt Bold Justify Low"/>
    <w:basedOn w:val="Normal"/>
    <w:rsid w:val="006F2F38"/>
    <w:pPr>
      <w:ind w:left="142"/>
      <w:jc w:val="lowKashida"/>
    </w:pPr>
    <w:rPr>
      <w:rFonts w:cs="Roya"/>
      <w:b/>
      <w:bCs/>
      <w:sz w:val="28"/>
      <w:szCs w:val="26"/>
    </w:rPr>
  </w:style>
  <w:style w:type="paragraph" w:styleId="Header">
    <w:name w:val="header"/>
    <w:basedOn w:val="Normal"/>
    <w:link w:val="HeaderChar"/>
    <w:rsid w:val="001A42C1"/>
    <w:pPr>
      <w:tabs>
        <w:tab w:val="center" w:pos="4153"/>
        <w:tab w:val="right" w:pos="8306"/>
      </w:tabs>
    </w:pPr>
    <w:rPr>
      <w:lang w:val="x-none" w:eastAsia="x-none" w:bidi="fa-IR"/>
    </w:rPr>
  </w:style>
  <w:style w:type="paragraph" w:styleId="Footer">
    <w:name w:val="footer"/>
    <w:basedOn w:val="Normal"/>
    <w:rsid w:val="001A42C1"/>
    <w:pPr>
      <w:tabs>
        <w:tab w:val="center" w:pos="4153"/>
        <w:tab w:val="right" w:pos="8306"/>
      </w:tabs>
    </w:pPr>
  </w:style>
  <w:style w:type="paragraph" w:customStyle="1" w:styleId="StyleStyleComplexRoya13ptBold">
    <w:name w:val="Style Style (Complex) Roya 13 pt Bold +"/>
    <w:basedOn w:val="Normal"/>
    <w:rsid w:val="001B582F"/>
    <w:rPr>
      <w:rFonts w:ascii="Roya" w:hAnsi="Roya" w:cs="Roya"/>
      <w:bCs/>
      <w:sz w:val="26"/>
      <w:szCs w:val="26"/>
    </w:rPr>
  </w:style>
  <w:style w:type="paragraph" w:customStyle="1" w:styleId="StyleStyleComplexRoya">
    <w:name w:val="Style Style (Complex) Roya +"/>
    <w:basedOn w:val="Normal"/>
    <w:rsid w:val="001B582F"/>
    <w:rPr>
      <w:rFonts w:ascii="Roya" w:hAnsi="Roya" w:cs="Roya"/>
    </w:rPr>
  </w:style>
  <w:style w:type="paragraph" w:customStyle="1" w:styleId="StyleFootnoteTextComplexRoya13ptBold">
    <w:name w:val="Style Footnote Text + (Complex) Roya 13 pt Bold"/>
    <w:basedOn w:val="FootnoteText"/>
    <w:link w:val="StyleFootnoteTextComplexRoya13ptBoldChar"/>
    <w:rsid w:val="00547AB0"/>
    <w:pPr>
      <w:ind w:left="482" w:right="142" w:hanging="340"/>
    </w:pPr>
    <w:rPr>
      <w:rFonts w:eastAsia="PMingLiU" w:cs="Roya"/>
      <w:b/>
      <w:bCs/>
      <w:sz w:val="26"/>
      <w:szCs w:val="26"/>
      <w:lang w:eastAsia="zh-TW" w:bidi="fa-IR"/>
    </w:rPr>
  </w:style>
  <w:style w:type="character" w:customStyle="1" w:styleId="StyleFootnoteTextComplexRoya13ptBoldChar">
    <w:name w:val="Style Footnote Text + (Complex) Roya 13 pt Bold Char"/>
    <w:link w:val="StyleFootnoteTextComplexRoya13ptBold"/>
    <w:rsid w:val="00547AB0"/>
    <w:rPr>
      <w:rFonts w:eastAsia="PMingLiU" w:cs="Roya"/>
      <w:b/>
      <w:bCs/>
      <w:sz w:val="26"/>
      <w:szCs w:val="26"/>
      <w:lang w:val="en-US" w:eastAsia="zh-TW" w:bidi="fa-IR"/>
    </w:rPr>
  </w:style>
  <w:style w:type="paragraph" w:customStyle="1" w:styleId="StyleFootnoteTextComplexRoya12ptRightHanging032">
    <w:name w:val="Style Footnote Text + (Complex) Roya 12 pt Right Hanging:  0.32 ..."/>
    <w:basedOn w:val="FootnoteText"/>
    <w:rsid w:val="00547AB0"/>
    <w:pPr>
      <w:ind w:left="142" w:firstLine="340"/>
    </w:pPr>
    <w:rPr>
      <w:rFonts w:eastAsia="PMingLiU" w:cs="Roya"/>
      <w:sz w:val="24"/>
      <w:szCs w:val="24"/>
      <w:lang w:eastAsia="zh-TW" w:bidi="fa-IR"/>
    </w:rPr>
  </w:style>
  <w:style w:type="paragraph" w:styleId="FootnoteText">
    <w:name w:val="footnote text"/>
    <w:basedOn w:val="Normal"/>
    <w:semiHidden/>
    <w:rsid w:val="00547AB0"/>
    <w:rPr>
      <w:sz w:val="20"/>
      <w:szCs w:val="20"/>
    </w:rPr>
  </w:style>
  <w:style w:type="paragraph" w:customStyle="1" w:styleId="StyleComplexRoya13ptBoldJustifyLowBefore0cmHang">
    <w:name w:val="Style (Complex) Roya 13 pt Bold Justify Low Before:  0 cm Hang..."/>
    <w:basedOn w:val="Normal"/>
    <w:rsid w:val="00AA2932"/>
    <w:pPr>
      <w:ind w:left="284" w:hanging="284"/>
      <w:jc w:val="lowKashida"/>
    </w:pPr>
    <w:rPr>
      <w:rFonts w:cs="Roya"/>
      <w:b/>
      <w:bCs/>
      <w:sz w:val="26"/>
      <w:szCs w:val="26"/>
    </w:rPr>
  </w:style>
  <w:style w:type="paragraph" w:customStyle="1" w:styleId="StyleComplexRoyaJustifyLowBefore05cm">
    <w:name w:val="Style (Complex) Roya Justify Low Before:  0.5 cm"/>
    <w:basedOn w:val="Normal"/>
    <w:rsid w:val="00AA2932"/>
    <w:pPr>
      <w:ind w:left="284"/>
      <w:jc w:val="lowKashida"/>
    </w:pPr>
    <w:rPr>
      <w:rFonts w:cs="Roya"/>
    </w:rPr>
  </w:style>
  <w:style w:type="paragraph" w:customStyle="1" w:styleId="StyleComplexRoya13ptBoldBefore01cmHanging05cm">
    <w:name w:val="Style (Complex) Roya 13 pt Bold Before:  0.1 cm Hanging:  0.5 cm"/>
    <w:basedOn w:val="Normal"/>
    <w:rsid w:val="008279AF"/>
    <w:pPr>
      <w:bidi w:val="0"/>
      <w:ind w:left="341" w:hanging="284"/>
    </w:pPr>
    <w:rPr>
      <w:rFonts w:cs="Roya"/>
      <w:b/>
      <w:bCs/>
      <w:sz w:val="26"/>
      <w:szCs w:val="26"/>
    </w:rPr>
  </w:style>
  <w:style w:type="paragraph" w:customStyle="1" w:styleId="StyleComplexRoyaBefore07cm">
    <w:name w:val="Style (Complex) Roya Before:  0.7 cm"/>
    <w:basedOn w:val="Normal"/>
    <w:link w:val="StyleComplexRoyaBefore07cmChar"/>
    <w:rsid w:val="008279AF"/>
    <w:pPr>
      <w:bidi w:val="0"/>
      <w:ind w:left="397"/>
    </w:pPr>
    <w:rPr>
      <w:rFonts w:cs="Roya"/>
      <w:lang w:val="x-none" w:eastAsia="x-none"/>
    </w:rPr>
  </w:style>
  <w:style w:type="paragraph" w:customStyle="1" w:styleId="Style2">
    <w:name w:val="Style2"/>
    <w:basedOn w:val="Normal"/>
    <w:link w:val="Style2Char"/>
    <w:qFormat/>
    <w:rsid w:val="009C7B09"/>
    <w:pPr>
      <w:spacing w:after="200" w:line="276" w:lineRule="auto"/>
    </w:pPr>
    <w:rPr>
      <w:rFonts w:ascii="Calibri" w:hAnsi="Calibri" w:cs="Roya"/>
      <w:sz w:val="22"/>
      <w:szCs w:val="22"/>
      <w:lang w:bidi="fa-IR"/>
    </w:rPr>
  </w:style>
  <w:style w:type="character" w:customStyle="1" w:styleId="Style2Char">
    <w:name w:val="Style2 Char"/>
    <w:link w:val="Style2"/>
    <w:rsid w:val="009C7B09"/>
    <w:rPr>
      <w:rFonts w:ascii="Calibri" w:hAnsi="Calibri" w:cs="Roya"/>
      <w:sz w:val="22"/>
      <w:szCs w:val="22"/>
      <w:lang w:val="en-US" w:eastAsia="en-US" w:bidi="fa-IR"/>
    </w:rPr>
  </w:style>
  <w:style w:type="paragraph" w:customStyle="1" w:styleId="StyleFootnoteText12ptNotBoldRight">
    <w:name w:val="Style Footnote Text + 12 pt Not Bold Right"/>
    <w:basedOn w:val="Normal"/>
    <w:next w:val="Normal"/>
    <w:rsid w:val="005939E8"/>
    <w:pPr>
      <w:ind w:left="142" w:right="142" w:firstLine="340"/>
    </w:pPr>
    <w:rPr>
      <w:rFonts w:eastAsia="PMingLiU" w:cs="Roya"/>
      <w:lang w:eastAsia="zh-TW" w:bidi="fa-IR"/>
    </w:rPr>
  </w:style>
  <w:style w:type="paragraph" w:customStyle="1" w:styleId="StyleStyleFootnoteText13ptRightBefore063cmFirstline">
    <w:name w:val="Style Style Footnote Text + 13 pt Right Before:  0.63 cm First line..."/>
    <w:basedOn w:val="Normal"/>
    <w:rsid w:val="005939E8"/>
    <w:pPr>
      <w:spacing w:line="232" w:lineRule="auto"/>
      <w:ind w:left="482" w:right="142" w:hanging="340"/>
      <w:jc w:val="lowKashida"/>
    </w:pPr>
    <w:rPr>
      <w:rFonts w:cs="Roya"/>
      <w:b/>
      <w:bCs/>
      <w:sz w:val="26"/>
      <w:szCs w:val="26"/>
      <w:lang w:eastAsia="zh-TW" w:bidi="fa-IR"/>
    </w:rPr>
  </w:style>
  <w:style w:type="paragraph" w:customStyle="1" w:styleId="StyleComplexRoya13ptBoldBefore022cm">
    <w:name w:val="Style (Complex) Roya 13 pt Bold Before:  0.22 cm"/>
    <w:basedOn w:val="Normal"/>
    <w:rsid w:val="00E526F6"/>
    <w:pPr>
      <w:bidi w:val="0"/>
      <w:ind w:left="125"/>
    </w:pPr>
    <w:rPr>
      <w:rFonts w:cs="Roya"/>
      <w:b/>
      <w:bCs/>
      <w:sz w:val="26"/>
      <w:szCs w:val="26"/>
    </w:rPr>
  </w:style>
  <w:style w:type="character" w:customStyle="1" w:styleId="HeaderChar">
    <w:name w:val="Header Char"/>
    <w:link w:val="Header"/>
    <w:rsid w:val="00C41950"/>
    <w:rPr>
      <w:sz w:val="24"/>
      <w:szCs w:val="24"/>
    </w:rPr>
  </w:style>
  <w:style w:type="paragraph" w:customStyle="1" w:styleId="StyleComplexRoya13ptBoldBefore01cm">
    <w:name w:val="Style (Complex) Roya 13 pt Bold Before:  0.1 cm"/>
    <w:basedOn w:val="Normal"/>
    <w:rsid w:val="001B4359"/>
    <w:pPr>
      <w:bidi w:val="0"/>
      <w:ind w:left="57"/>
    </w:pPr>
    <w:rPr>
      <w:rFonts w:cs="Roya"/>
      <w:b/>
      <w:bCs/>
      <w:sz w:val="26"/>
      <w:szCs w:val="26"/>
    </w:rPr>
  </w:style>
  <w:style w:type="paragraph" w:customStyle="1" w:styleId="StyleStyleStyleFootnoteTextComplexRoya13ptBoldRight">
    <w:name w:val="Style Style Style Footnote Text + (Complex) Roya 13 pt Bold + Right..."/>
    <w:basedOn w:val="Normal"/>
    <w:rsid w:val="0082562C"/>
    <w:pPr>
      <w:tabs>
        <w:tab w:val="left" w:pos="312"/>
      </w:tabs>
      <w:spacing w:line="190" w:lineRule="auto"/>
      <w:ind w:left="482" w:right="142" w:hanging="340"/>
      <w:jc w:val="lowKashida"/>
      <w:outlineLvl w:val="0"/>
    </w:pPr>
    <w:rPr>
      <w:rFonts w:cs="Roya"/>
      <w:b/>
      <w:bCs/>
      <w:sz w:val="26"/>
      <w:szCs w:val="26"/>
      <w:lang w:eastAsia="zh-TW"/>
    </w:rPr>
  </w:style>
  <w:style w:type="character" w:customStyle="1" w:styleId="StyleComplexRoyaBefore07cmChar">
    <w:name w:val="Style (Complex) Roya Before:  0.7 cm Char"/>
    <w:link w:val="StyleComplexRoyaBefore07cm"/>
    <w:rsid w:val="0082562C"/>
    <w:rPr>
      <w:rFonts w:cs="Roya"/>
      <w:sz w:val="24"/>
      <w:szCs w:val="24"/>
      <w:lang w:bidi="ar-SA"/>
    </w:rPr>
  </w:style>
  <w:style w:type="table" w:styleId="TableGrid">
    <w:name w:val="Table Grid"/>
    <w:basedOn w:val="TableNormal"/>
    <w:rsid w:val="00A420E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B58E7"/>
    <w:rPr>
      <w:i/>
      <w:iCs/>
    </w:rPr>
  </w:style>
  <w:style w:type="paragraph" w:styleId="BalloonText">
    <w:name w:val="Balloon Text"/>
    <w:basedOn w:val="Normal"/>
    <w:link w:val="BalloonTextChar"/>
    <w:rsid w:val="00266B8D"/>
    <w:rPr>
      <w:rFonts w:ascii="Tahoma" w:hAnsi="Tahoma"/>
      <w:sz w:val="16"/>
      <w:szCs w:val="16"/>
      <w:lang w:val="x-none" w:eastAsia="x-none" w:bidi="fa-IR"/>
    </w:rPr>
  </w:style>
  <w:style w:type="character" w:customStyle="1" w:styleId="BalloonTextChar">
    <w:name w:val="Balloon Text Char"/>
    <w:link w:val="BalloonText"/>
    <w:rsid w:val="00266B8D"/>
    <w:rPr>
      <w:rFonts w:ascii="Tahoma" w:hAnsi="Tahoma" w:cs="Tahoma"/>
      <w:sz w:val="16"/>
      <w:szCs w:val="16"/>
    </w:rPr>
  </w:style>
  <w:style w:type="paragraph" w:customStyle="1" w:styleId="a">
    <w:name w:val="لیست پاراگراف"/>
    <w:basedOn w:val="Normal"/>
    <w:qFormat/>
    <w:rsid w:val="00611B21"/>
    <w:pPr>
      <w:spacing w:after="200" w:line="276" w:lineRule="auto"/>
      <w:ind w:left="720"/>
      <w:contextualSpacing/>
    </w:pPr>
    <w:rPr>
      <w:rFonts w:ascii="Calibri" w:hAnsi="Calibri" w:cs="Arial"/>
      <w:sz w:val="22"/>
      <w:szCs w:val="22"/>
      <w:lang w:bidi="fa-IR"/>
    </w:rPr>
  </w:style>
  <w:style w:type="paragraph" w:styleId="ListParagraph">
    <w:name w:val="List Paragraph"/>
    <w:basedOn w:val="Normal"/>
    <w:uiPriority w:val="34"/>
    <w:qFormat/>
    <w:rsid w:val="007323AD"/>
    <w:pPr>
      <w:spacing w:line="312" w:lineRule="auto"/>
      <w:ind w:left="720" w:right="-476"/>
      <w:contextualSpacing/>
      <w:jc w:val="center"/>
    </w:pPr>
    <w:rPr>
      <w:rFonts w:ascii="Arial" w:eastAsia="Calibri" w:hAnsi="Arial" w:cs="B Titr"/>
      <w:bCs/>
      <w:color w:val="0D0D0D"/>
      <w:kern w:val="32"/>
      <w:sz w:val="20"/>
      <w:szCs w:val="20"/>
      <w:lang w:bidi="fa-IR"/>
    </w:rPr>
  </w:style>
  <w:style w:type="paragraph" w:styleId="NormalWeb">
    <w:name w:val="Normal (Web)"/>
    <w:basedOn w:val="Normal"/>
    <w:uiPriority w:val="99"/>
    <w:unhideWhenUsed/>
    <w:rsid w:val="00FE6C2B"/>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mplexBadr16ptBold">
    <w:name w:val="Style (Complex) Badr 16 pt Bold"/>
    <w:rsid w:val="00A349EB"/>
    <w:rPr>
      <w:rFonts w:cs="Badr"/>
      <w:b/>
      <w:bCs/>
      <w:sz w:val="32"/>
      <w:szCs w:val="32"/>
    </w:rPr>
  </w:style>
  <w:style w:type="character" w:customStyle="1" w:styleId="StyleComplexBadr14pt">
    <w:name w:val="Style (Complex) Badr 14 pt"/>
    <w:rsid w:val="00A349EB"/>
    <w:rPr>
      <w:rFonts w:cs="Badr"/>
      <w:sz w:val="28"/>
      <w:szCs w:val="28"/>
    </w:rPr>
  </w:style>
  <w:style w:type="paragraph" w:customStyle="1" w:styleId="Style1">
    <w:name w:val="Style1"/>
    <w:basedOn w:val="Normal"/>
    <w:link w:val="Style1Char"/>
    <w:qFormat/>
    <w:rsid w:val="00C7263D"/>
    <w:pPr>
      <w:spacing w:after="200" w:line="276" w:lineRule="auto"/>
    </w:pPr>
    <w:rPr>
      <w:rFonts w:ascii="Calibri" w:hAnsi="Calibri" w:cs="Roya"/>
      <w:b/>
      <w:bCs/>
      <w:sz w:val="26"/>
      <w:szCs w:val="26"/>
      <w:lang w:bidi="fa-IR"/>
    </w:rPr>
  </w:style>
  <w:style w:type="character" w:customStyle="1" w:styleId="Style1Char">
    <w:name w:val="Style1 Char"/>
    <w:link w:val="Style1"/>
    <w:rsid w:val="00C7263D"/>
    <w:rPr>
      <w:rFonts w:ascii="Calibri" w:hAnsi="Calibri" w:cs="Roya"/>
      <w:b/>
      <w:bCs/>
      <w:sz w:val="26"/>
      <w:szCs w:val="26"/>
      <w:lang w:val="en-US" w:eastAsia="en-US" w:bidi="fa-IR"/>
    </w:rPr>
  </w:style>
  <w:style w:type="paragraph" w:customStyle="1" w:styleId="StyleComplexRoya13ptBoldJustifyLowBefore022cmH">
    <w:name w:val="Style (Complex) Roya 13 pt Bold Justify Low Before:  0.22 cm H..."/>
    <w:basedOn w:val="Normal"/>
    <w:rsid w:val="00C7263D"/>
    <w:pPr>
      <w:bidi w:val="0"/>
      <w:ind w:left="409" w:hanging="284"/>
      <w:jc w:val="lowKashida"/>
    </w:pPr>
    <w:rPr>
      <w:rFonts w:cs="Roya"/>
      <w:b/>
      <w:bCs/>
      <w:sz w:val="26"/>
      <w:szCs w:val="26"/>
    </w:rPr>
  </w:style>
  <w:style w:type="paragraph" w:customStyle="1" w:styleId="StyleComplexRoyaJustifyLowBefore07cm">
    <w:name w:val="Style (Complex) Roya Justify Low Before:  0.7 cm"/>
    <w:basedOn w:val="Normal"/>
    <w:rsid w:val="00C7263D"/>
    <w:pPr>
      <w:bidi w:val="0"/>
      <w:ind w:left="397"/>
      <w:jc w:val="lowKashida"/>
    </w:pPr>
    <w:rPr>
      <w:rFonts w:cs="Roya"/>
    </w:rPr>
  </w:style>
  <w:style w:type="character" w:customStyle="1" w:styleId="StyleComplexRoya13ptBold">
    <w:name w:val="Style (Complex) Roya 13 pt Bold"/>
    <w:rsid w:val="00C7263D"/>
    <w:rPr>
      <w:rFonts w:cs="Roya"/>
      <w:b/>
      <w:bCs/>
      <w:sz w:val="26"/>
      <w:szCs w:val="26"/>
    </w:rPr>
  </w:style>
  <w:style w:type="paragraph" w:customStyle="1" w:styleId="StyleComplexRoyaJustifyLow">
    <w:name w:val="Style (Complex) Roya Justify Low"/>
    <w:basedOn w:val="Normal"/>
    <w:rsid w:val="00C7263D"/>
    <w:pPr>
      <w:jc w:val="lowKashida"/>
    </w:pPr>
    <w:rPr>
      <w:rFonts w:cs="Roya"/>
    </w:rPr>
  </w:style>
  <w:style w:type="character" w:customStyle="1" w:styleId="StyleStyleComplexRoya13ptBold12ptNotBold1">
    <w:name w:val="Style Style (Complex) Roya 13 pt Bold + 12 pt Not Bold1"/>
    <w:rsid w:val="00C7263D"/>
    <w:rPr>
      <w:rFonts w:cs="Roya"/>
      <w:b/>
      <w:bCs/>
      <w:sz w:val="24"/>
      <w:szCs w:val="24"/>
    </w:rPr>
  </w:style>
  <w:style w:type="character" w:customStyle="1" w:styleId="StyleComplexRoya">
    <w:name w:val="Style (Complex) Roya"/>
    <w:rsid w:val="00C7263D"/>
    <w:rPr>
      <w:rFonts w:cs="Roya"/>
    </w:rPr>
  </w:style>
  <w:style w:type="paragraph" w:customStyle="1" w:styleId="StyleJustifyLowBefore025cmHanging06cmAfter025">
    <w:name w:val="Style Justify Low Before:  0.25 cm Hanging:  0.6 cm After:  0.25..."/>
    <w:basedOn w:val="Normal"/>
    <w:rsid w:val="00D01592"/>
    <w:pPr>
      <w:ind w:left="482" w:right="142" w:hanging="340"/>
      <w:jc w:val="lowKashida"/>
    </w:pPr>
    <w:rPr>
      <w:rFonts w:cs="Badr"/>
      <w:bCs/>
      <w:szCs w:val="28"/>
    </w:rPr>
  </w:style>
  <w:style w:type="paragraph" w:customStyle="1" w:styleId="StyleJustifyLowFirstline06cm">
    <w:name w:val="Style Justify Low First line:  0.6 cm"/>
    <w:basedOn w:val="Normal"/>
    <w:rsid w:val="00D01592"/>
    <w:pPr>
      <w:ind w:firstLine="397"/>
      <w:jc w:val="lowKashida"/>
    </w:pPr>
    <w:rPr>
      <w:rFonts w:cs="Badr"/>
      <w:szCs w:val="26"/>
    </w:rPr>
  </w:style>
  <w:style w:type="paragraph" w:customStyle="1" w:styleId="StyleComplexRoya14ptBoldJustifyLow">
    <w:name w:val="Style (Complex) Roya 14 pt Bold Justify Low"/>
    <w:basedOn w:val="Normal"/>
    <w:rsid w:val="006F2F38"/>
    <w:pPr>
      <w:ind w:left="142"/>
      <w:jc w:val="lowKashida"/>
    </w:pPr>
    <w:rPr>
      <w:rFonts w:cs="Roya"/>
      <w:b/>
      <w:bCs/>
      <w:sz w:val="28"/>
      <w:szCs w:val="26"/>
    </w:rPr>
  </w:style>
  <w:style w:type="paragraph" w:styleId="Header">
    <w:name w:val="header"/>
    <w:basedOn w:val="Normal"/>
    <w:link w:val="HeaderChar"/>
    <w:rsid w:val="001A42C1"/>
    <w:pPr>
      <w:tabs>
        <w:tab w:val="center" w:pos="4153"/>
        <w:tab w:val="right" w:pos="8306"/>
      </w:tabs>
    </w:pPr>
    <w:rPr>
      <w:lang w:val="x-none" w:eastAsia="x-none" w:bidi="fa-IR"/>
    </w:rPr>
  </w:style>
  <w:style w:type="paragraph" w:styleId="Footer">
    <w:name w:val="footer"/>
    <w:basedOn w:val="Normal"/>
    <w:rsid w:val="001A42C1"/>
    <w:pPr>
      <w:tabs>
        <w:tab w:val="center" w:pos="4153"/>
        <w:tab w:val="right" w:pos="8306"/>
      </w:tabs>
    </w:pPr>
  </w:style>
  <w:style w:type="paragraph" w:customStyle="1" w:styleId="StyleStyleComplexRoya13ptBold">
    <w:name w:val="Style Style (Complex) Roya 13 pt Bold +"/>
    <w:basedOn w:val="Normal"/>
    <w:rsid w:val="001B582F"/>
    <w:rPr>
      <w:rFonts w:ascii="Roya" w:hAnsi="Roya" w:cs="Roya"/>
      <w:bCs/>
      <w:sz w:val="26"/>
      <w:szCs w:val="26"/>
    </w:rPr>
  </w:style>
  <w:style w:type="paragraph" w:customStyle="1" w:styleId="StyleStyleComplexRoya">
    <w:name w:val="Style Style (Complex) Roya +"/>
    <w:basedOn w:val="Normal"/>
    <w:rsid w:val="001B582F"/>
    <w:rPr>
      <w:rFonts w:ascii="Roya" w:hAnsi="Roya" w:cs="Roya"/>
    </w:rPr>
  </w:style>
  <w:style w:type="paragraph" w:customStyle="1" w:styleId="StyleFootnoteTextComplexRoya13ptBold">
    <w:name w:val="Style Footnote Text + (Complex) Roya 13 pt Bold"/>
    <w:basedOn w:val="FootnoteText"/>
    <w:link w:val="StyleFootnoteTextComplexRoya13ptBoldChar"/>
    <w:rsid w:val="00547AB0"/>
    <w:pPr>
      <w:ind w:left="482" w:right="142" w:hanging="340"/>
    </w:pPr>
    <w:rPr>
      <w:rFonts w:eastAsia="PMingLiU" w:cs="Roya"/>
      <w:b/>
      <w:bCs/>
      <w:sz w:val="26"/>
      <w:szCs w:val="26"/>
      <w:lang w:eastAsia="zh-TW" w:bidi="fa-IR"/>
    </w:rPr>
  </w:style>
  <w:style w:type="character" w:customStyle="1" w:styleId="StyleFootnoteTextComplexRoya13ptBoldChar">
    <w:name w:val="Style Footnote Text + (Complex) Roya 13 pt Bold Char"/>
    <w:link w:val="StyleFootnoteTextComplexRoya13ptBold"/>
    <w:rsid w:val="00547AB0"/>
    <w:rPr>
      <w:rFonts w:eastAsia="PMingLiU" w:cs="Roya"/>
      <w:b/>
      <w:bCs/>
      <w:sz w:val="26"/>
      <w:szCs w:val="26"/>
      <w:lang w:val="en-US" w:eastAsia="zh-TW" w:bidi="fa-IR"/>
    </w:rPr>
  </w:style>
  <w:style w:type="paragraph" w:customStyle="1" w:styleId="StyleFootnoteTextComplexRoya12ptRightHanging032">
    <w:name w:val="Style Footnote Text + (Complex) Roya 12 pt Right Hanging:  0.32 ..."/>
    <w:basedOn w:val="FootnoteText"/>
    <w:rsid w:val="00547AB0"/>
    <w:pPr>
      <w:ind w:left="142" w:firstLine="340"/>
    </w:pPr>
    <w:rPr>
      <w:rFonts w:eastAsia="PMingLiU" w:cs="Roya"/>
      <w:sz w:val="24"/>
      <w:szCs w:val="24"/>
      <w:lang w:eastAsia="zh-TW" w:bidi="fa-IR"/>
    </w:rPr>
  </w:style>
  <w:style w:type="paragraph" w:styleId="FootnoteText">
    <w:name w:val="footnote text"/>
    <w:basedOn w:val="Normal"/>
    <w:semiHidden/>
    <w:rsid w:val="00547AB0"/>
    <w:rPr>
      <w:sz w:val="20"/>
      <w:szCs w:val="20"/>
    </w:rPr>
  </w:style>
  <w:style w:type="paragraph" w:customStyle="1" w:styleId="StyleComplexRoya13ptBoldJustifyLowBefore0cmHang">
    <w:name w:val="Style (Complex) Roya 13 pt Bold Justify Low Before:  0 cm Hang..."/>
    <w:basedOn w:val="Normal"/>
    <w:rsid w:val="00AA2932"/>
    <w:pPr>
      <w:ind w:left="284" w:hanging="284"/>
      <w:jc w:val="lowKashida"/>
    </w:pPr>
    <w:rPr>
      <w:rFonts w:cs="Roya"/>
      <w:b/>
      <w:bCs/>
      <w:sz w:val="26"/>
      <w:szCs w:val="26"/>
    </w:rPr>
  </w:style>
  <w:style w:type="paragraph" w:customStyle="1" w:styleId="StyleComplexRoyaJustifyLowBefore05cm">
    <w:name w:val="Style (Complex) Roya Justify Low Before:  0.5 cm"/>
    <w:basedOn w:val="Normal"/>
    <w:rsid w:val="00AA2932"/>
    <w:pPr>
      <w:ind w:left="284"/>
      <w:jc w:val="lowKashida"/>
    </w:pPr>
    <w:rPr>
      <w:rFonts w:cs="Roya"/>
    </w:rPr>
  </w:style>
  <w:style w:type="paragraph" w:customStyle="1" w:styleId="StyleComplexRoya13ptBoldBefore01cmHanging05cm">
    <w:name w:val="Style (Complex) Roya 13 pt Bold Before:  0.1 cm Hanging:  0.5 cm"/>
    <w:basedOn w:val="Normal"/>
    <w:rsid w:val="008279AF"/>
    <w:pPr>
      <w:bidi w:val="0"/>
      <w:ind w:left="341" w:hanging="284"/>
    </w:pPr>
    <w:rPr>
      <w:rFonts w:cs="Roya"/>
      <w:b/>
      <w:bCs/>
      <w:sz w:val="26"/>
      <w:szCs w:val="26"/>
    </w:rPr>
  </w:style>
  <w:style w:type="paragraph" w:customStyle="1" w:styleId="StyleComplexRoyaBefore07cm">
    <w:name w:val="Style (Complex) Roya Before:  0.7 cm"/>
    <w:basedOn w:val="Normal"/>
    <w:link w:val="StyleComplexRoyaBefore07cmChar"/>
    <w:rsid w:val="008279AF"/>
    <w:pPr>
      <w:bidi w:val="0"/>
      <w:ind w:left="397"/>
    </w:pPr>
    <w:rPr>
      <w:rFonts w:cs="Roya"/>
      <w:lang w:val="x-none" w:eastAsia="x-none"/>
    </w:rPr>
  </w:style>
  <w:style w:type="paragraph" w:customStyle="1" w:styleId="Style2">
    <w:name w:val="Style2"/>
    <w:basedOn w:val="Normal"/>
    <w:link w:val="Style2Char"/>
    <w:qFormat/>
    <w:rsid w:val="009C7B09"/>
    <w:pPr>
      <w:spacing w:after="200" w:line="276" w:lineRule="auto"/>
    </w:pPr>
    <w:rPr>
      <w:rFonts w:ascii="Calibri" w:hAnsi="Calibri" w:cs="Roya"/>
      <w:sz w:val="22"/>
      <w:szCs w:val="22"/>
      <w:lang w:bidi="fa-IR"/>
    </w:rPr>
  </w:style>
  <w:style w:type="character" w:customStyle="1" w:styleId="Style2Char">
    <w:name w:val="Style2 Char"/>
    <w:link w:val="Style2"/>
    <w:rsid w:val="009C7B09"/>
    <w:rPr>
      <w:rFonts w:ascii="Calibri" w:hAnsi="Calibri" w:cs="Roya"/>
      <w:sz w:val="22"/>
      <w:szCs w:val="22"/>
      <w:lang w:val="en-US" w:eastAsia="en-US" w:bidi="fa-IR"/>
    </w:rPr>
  </w:style>
  <w:style w:type="paragraph" w:customStyle="1" w:styleId="StyleFootnoteText12ptNotBoldRight">
    <w:name w:val="Style Footnote Text + 12 pt Not Bold Right"/>
    <w:basedOn w:val="Normal"/>
    <w:next w:val="Normal"/>
    <w:rsid w:val="005939E8"/>
    <w:pPr>
      <w:ind w:left="142" w:right="142" w:firstLine="340"/>
    </w:pPr>
    <w:rPr>
      <w:rFonts w:eastAsia="PMingLiU" w:cs="Roya"/>
      <w:lang w:eastAsia="zh-TW" w:bidi="fa-IR"/>
    </w:rPr>
  </w:style>
  <w:style w:type="paragraph" w:customStyle="1" w:styleId="StyleStyleFootnoteText13ptRightBefore063cmFirstline">
    <w:name w:val="Style Style Footnote Text + 13 pt Right Before:  0.63 cm First line..."/>
    <w:basedOn w:val="Normal"/>
    <w:rsid w:val="005939E8"/>
    <w:pPr>
      <w:spacing w:line="232" w:lineRule="auto"/>
      <w:ind w:left="482" w:right="142" w:hanging="340"/>
      <w:jc w:val="lowKashida"/>
    </w:pPr>
    <w:rPr>
      <w:rFonts w:cs="Roya"/>
      <w:b/>
      <w:bCs/>
      <w:sz w:val="26"/>
      <w:szCs w:val="26"/>
      <w:lang w:eastAsia="zh-TW" w:bidi="fa-IR"/>
    </w:rPr>
  </w:style>
  <w:style w:type="paragraph" w:customStyle="1" w:styleId="StyleComplexRoya13ptBoldBefore022cm">
    <w:name w:val="Style (Complex) Roya 13 pt Bold Before:  0.22 cm"/>
    <w:basedOn w:val="Normal"/>
    <w:rsid w:val="00E526F6"/>
    <w:pPr>
      <w:bidi w:val="0"/>
      <w:ind w:left="125"/>
    </w:pPr>
    <w:rPr>
      <w:rFonts w:cs="Roya"/>
      <w:b/>
      <w:bCs/>
      <w:sz w:val="26"/>
      <w:szCs w:val="26"/>
    </w:rPr>
  </w:style>
  <w:style w:type="character" w:customStyle="1" w:styleId="HeaderChar">
    <w:name w:val="Header Char"/>
    <w:link w:val="Header"/>
    <w:rsid w:val="00C41950"/>
    <w:rPr>
      <w:sz w:val="24"/>
      <w:szCs w:val="24"/>
    </w:rPr>
  </w:style>
  <w:style w:type="paragraph" w:customStyle="1" w:styleId="StyleComplexRoya13ptBoldBefore01cm">
    <w:name w:val="Style (Complex) Roya 13 pt Bold Before:  0.1 cm"/>
    <w:basedOn w:val="Normal"/>
    <w:rsid w:val="001B4359"/>
    <w:pPr>
      <w:bidi w:val="0"/>
      <w:ind w:left="57"/>
    </w:pPr>
    <w:rPr>
      <w:rFonts w:cs="Roya"/>
      <w:b/>
      <w:bCs/>
      <w:sz w:val="26"/>
      <w:szCs w:val="26"/>
    </w:rPr>
  </w:style>
  <w:style w:type="paragraph" w:customStyle="1" w:styleId="StyleStyleStyleFootnoteTextComplexRoya13ptBoldRight">
    <w:name w:val="Style Style Style Footnote Text + (Complex) Roya 13 pt Bold + Right..."/>
    <w:basedOn w:val="Normal"/>
    <w:rsid w:val="0082562C"/>
    <w:pPr>
      <w:tabs>
        <w:tab w:val="left" w:pos="312"/>
      </w:tabs>
      <w:spacing w:line="190" w:lineRule="auto"/>
      <w:ind w:left="482" w:right="142" w:hanging="340"/>
      <w:jc w:val="lowKashida"/>
      <w:outlineLvl w:val="0"/>
    </w:pPr>
    <w:rPr>
      <w:rFonts w:cs="Roya"/>
      <w:b/>
      <w:bCs/>
      <w:sz w:val="26"/>
      <w:szCs w:val="26"/>
      <w:lang w:eastAsia="zh-TW"/>
    </w:rPr>
  </w:style>
  <w:style w:type="character" w:customStyle="1" w:styleId="StyleComplexRoyaBefore07cmChar">
    <w:name w:val="Style (Complex) Roya Before:  0.7 cm Char"/>
    <w:link w:val="StyleComplexRoyaBefore07cm"/>
    <w:rsid w:val="0082562C"/>
    <w:rPr>
      <w:rFonts w:cs="Roya"/>
      <w:sz w:val="24"/>
      <w:szCs w:val="24"/>
      <w:lang w:bidi="ar-SA"/>
    </w:rPr>
  </w:style>
  <w:style w:type="table" w:styleId="TableGrid">
    <w:name w:val="Table Grid"/>
    <w:basedOn w:val="TableNormal"/>
    <w:rsid w:val="00A420E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B58E7"/>
    <w:rPr>
      <w:i/>
      <w:iCs/>
    </w:rPr>
  </w:style>
  <w:style w:type="paragraph" w:styleId="BalloonText">
    <w:name w:val="Balloon Text"/>
    <w:basedOn w:val="Normal"/>
    <w:link w:val="BalloonTextChar"/>
    <w:rsid w:val="00266B8D"/>
    <w:rPr>
      <w:rFonts w:ascii="Tahoma" w:hAnsi="Tahoma"/>
      <w:sz w:val="16"/>
      <w:szCs w:val="16"/>
      <w:lang w:val="x-none" w:eastAsia="x-none" w:bidi="fa-IR"/>
    </w:rPr>
  </w:style>
  <w:style w:type="character" w:customStyle="1" w:styleId="BalloonTextChar">
    <w:name w:val="Balloon Text Char"/>
    <w:link w:val="BalloonText"/>
    <w:rsid w:val="00266B8D"/>
    <w:rPr>
      <w:rFonts w:ascii="Tahoma" w:hAnsi="Tahoma" w:cs="Tahoma"/>
      <w:sz w:val="16"/>
      <w:szCs w:val="16"/>
    </w:rPr>
  </w:style>
  <w:style w:type="paragraph" w:customStyle="1" w:styleId="a">
    <w:name w:val="لیست پاراگراف"/>
    <w:basedOn w:val="Normal"/>
    <w:qFormat/>
    <w:rsid w:val="00611B21"/>
    <w:pPr>
      <w:spacing w:after="200" w:line="276" w:lineRule="auto"/>
      <w:ind w:left="720"/>
      <w:contextualSpacing/>
    </w:pPr>
    <w:rPr>
      <w:rFonts w:ascii="Calibri" w:hAnsi="Calibri" w:cs="Arial"/>
      <w:sz w:val="22"/>
      <w:szCs w:val="22"/>
      <w:lang w:bidi="fa-IR"/>
    </w:rPr>
  </w:style>
  <w:style w:type="paragraph" w:styleId="ListParagraph">
    <w:name w:val="List Paragraph"/>
    <w:basedOn w:val="Normal"/>
    <w:uiPriority w:val="34"/>
    <w:qFormat/>
    <w:rsid w:val="007323AD"/>
    <w:pPr>
      <w:spacing w:line="312" w:lineRule="auto"/>
      <w:ind w:left="720" w:right="-476"/>
      <w:contextualSpacing/>
      <w:jc w:val="center"/>
    </w:pPr>
    <w:rPr>
      <w:rFonts w:ascii="Arial" w:eastAsia="Calibri" w:hAnsi="Arial" w:cs="B Titr"/>
      <w:bCs/>
      <w:color w:val="0D0D0D"/>
      <w:kern w:val="32"/>
      <w:sz w:val="20"/>
      <w:szCs w:val="20"/>
      <w:lang w:bidi="fa-IR"/>
    </w:rPr>
  </w:style>
  <w:style w:type="paragraph" w:styleId="NormalWeb">
    <w:name w:val="Normal (Web)"/>
    <w:basedOn w:val="Normal"/>
    <w:uiPriority w:val="99"/>
    <w:unhideWhenUsed/>
    <w:rsid w:val="00FE6C2B"/>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4236-B0D0-4A85-8E09-942DA5D4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لمعه 1</vt:lpstr>
    </vt:vector>
  </TitlesOfParts>
  <Company>Novin Pendar</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لمعه 1</dc:title>
  <dc:creator>jamali</dc:creator>
  <cp:lastModifiedBy>Novin Pendar</cp:lastModifiedBy>
  <cp:revision>53</cp:revision>
  <cp:lastPrinted>2016-07-09T04:35:00Z</cp:lastPrinted>
  <dcterms:created xsi:type="dcterms:W3CDTF">2016-06-15T04:58:00Z</dcterms:created>
  <dcterms:modified xsi:type="dcterms:W3CDTF">2016-07-09T04:35:00Z</dcterms:modified>
</cp:coreProperties>
</file>