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1F5BCB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33020</wp:posOffset>
                </wp:positionV>
                <wp:extent cx="1196340" cy="147955"/>
                <wp:effectExtent l="0" t="0" r="3810" b="444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2339BD" w:rsidRDefault="00F53AC8" w:rsidP="005466F1">
                            <w:pPr>
                              <w:spacing w:line="180" w:lineRule="exact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2339BD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2339B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339BD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25.55pt;margin-top:2.6pt;width:94.2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nJfgIAAP8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" stroked="f">
                <v:textbox inset="2mm,0,2mm,0">
                  <w:txbxContent>
                    <w:p w:rsidR="00F53AC8" w:rsidRPr="002339BD" w:rsidRDefault="00F53AC8" w:rsidP="005466F1">
                      <w:pPr>
                        <w:spacing w:line="180" w:lineRule="exact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محل منگنه کردن برگه</w:t>
                      </w:r>
                      <w:r w:rsidRPr="002339BD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ها </w:t>
                      </w:r>
                      <w:r w:rsidRPr="002339BD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339BD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7620</wp:posOffset>
            </wp:positionV>
            <wp:extent cx="725170" cy="173990"/>
            <wp:effectExtent l="0" t="0" r="0" b="0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424"/>
        <w:gridCol w:w="2128"/>
        <w:gridCol w:w="1417"/>
        <w:gridCol w:w="992"/>
        <w:gridCol w:w="426"/>
        <w:gridCol w:w="237"/>
        <w:gridCol w:w="330"/>
        <w:gridCol w:w="471"/>
        <w:gridCol w:w="521"/>
        <w:gridCol w:w="1134"/>
        <w:gridCol w:w="1317"/>
      </w:tblGrid>
      <w:tr w:rsidR="00A84FF4" w:rsidRPr="00793D68" w:rsidTr="0055748F">
        <w:trPr>
          <w:jc w:val="center"/>
        </w:trPr>
        <w:tc>
          <w:tcPr>
            <w:tcW w:w="1758" w:type="dxa"/>
            <w:gridSpan w:val="2"/>
            <w:shd w:val="clear" w:color="auto" w:fill="E5DFEC" w:themeFill="accent4" w:themeFillTint="33"/>
            <w:vAlign w:val="center"/>
          </w:tcPr>
          <w:p w:rsidR="00A84FF4" w:rsidRPr="00A923EE" w:rsidRDefault="004F31D8" w:rsidP="00793D68">
            <w:pPr>
              <w:spacing w:line="240" w:lineRule="atLeast"/>
              <w:ind w:left="17"/>
              <w:jc w:val="center"/>
              <w:rPr>
                <w:rFonts w:cs="B Yekan"/>
                <w:b/>
                <w:bCs/>
                <w:w w:val="90"/>
                <w:rtl/>
              </w:rPr>
            </w:pPr>
            <w:r w:rsidRPr="00A923EE">
              <w:rPr>
                <w:rFonts w:cs="B Yekan" w:hint="cs"/>
                <w:b/>
                <w:bCs/>
                <w:w w:val="90"/>
                <w:rtl/>
              </w:rPr>
              <w:t xml:space="preserve">تکمیلی </w:t>
            </w:r>
            <w:r w:rsidR="00833DC8" w:rsidRPr="00A923EE">
              <w:rPr>
                <w:rFonts w:cs="B Yekan" w:hint="cs"/>
                <w:b/>
                <w:bCs/>
                <w:w w:val="90"/>
                <w:rtl/>
              </w:rPr>
              <w:t>غیرحضوری</w:t>
            </w:r>
          </w:p>
        </w:tc>
        <w:tc>
          <w:tcPr>
            <w:tcW w:w="5200" w:type="dxa"/>
            <w:gridSpan w:val="5"/>
            <w:shd w:val="clear" w:color="auto" w:fill="auto"/>
            <w:vAlign w:val="center"/>
          </w:tcPr>
          <w:p w:rsidR="00A84FF4" w:rsidRPr="00793D68" w:rsidRDefault="00A84FF4" w:rsidP="00833DC8">
            <w:pPr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1F5BCB">
              <w:rPr>
                <w:rFonts w:ascii="IranNastaliq" w:hAnsi="IranNastaliq" w:cs="B Titr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مسال دوم  95 ـ  94 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vAlign w:val="center"/>
          </w:tcPr>
          <w:p w:rsidR="00A84FF4" w:rsidRPr="00793D68" w:rsidRDefault="004F31D8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cs="B Yekan" w:hint="cs"/>
                <w:sz w:val="22"/>
                <w:szCs w:val="22"/>
                <w:rtl/>
              </w:rPr>
              <w:t>رشته</w:t>
            </w:r>
            <w:r w:rsidR="00A84FF4" w:rsidRPr="00793D68">
              <w:rPr>
                <w:rFonts w:cs="B Yekan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A84FF4" w:rsidRPr="00793D68" w:rsidRDefault="006729FB" w:rsidP="00F3600F">
            <w:pPr>
              <w:jc w:val="center"/>
              <w:rPr>
                <w:rFonts w:cs="B Titr"/>
                <w:w w:val="90"/>
                <w:sz w:val="30"/>
                <w:szCs w:val="30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تفسیر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A84FF4" w:rsidRPr="00793D68" w:rsidRDefault="001F5BCB">
            <w:pPr>
              <w:rPr>
                <w:rFonts w:cs="B Titr"/>
                <w:w w:val="90"/>
                <w:sz w:val="56"/>
                <w:szCs w:val="56"/>
                <w:rtl/>
              </w:rPr>
            </w:pPr>
            <w:r>
              <w:rPr>
                <w:rFonts w:cs="B Traffic" w:hint="cs"/>
                <w:noProof/>
                <w:sz w:val="66"/>
                <w:szCs w:val="66"/>
                <w:rtl/>
                <w:lang w:bidi="fa-IR"/>
              </w:rPr>
              <w:drawing>
                <wp:anchor distT="0" distB="0" distL="114300" distR="114300" simplePos="0" relativeHeight="251659264" behindDoc="0" locked="0" layoutInCell="1" allowOverlap="1" wp14:anchorId="145E4340" wp14:editId="7F4698C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77470</wp:posOffset>
                  </wp:positionV>
                  <wp:extent cx="670560" cy="701040"/>
                  <wp:effectExtent l="0" t="0" r="0" b="3810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55748F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793D68" w:rsidRDefault="00D41A0E" w:rsidP="00547565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بلاغت کاربردی 1</w:t>
            </w:r>
            <w:r w:rsidR="004E23F5"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793D68" w:rsidRDefault="00A7654F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8621049</w:t>
            </w:r>
          </w:p>
        </w:tc>
        <w:tc>
          <w:tcPr>
            <w:tcW w:w="1317" w:type="dxa"/>
            <w:vMerge/>
            <w:shd w:val="clear" w:color="auto" w:fill="auto"/>
          </w:tcPr>
          <w:p w:rsidR="00A84FF4" w:rsidRPr="00793D68" w:rsidRDefault="00A84FF4" w:rsidP="00BB3039">
            <w:pPr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55748F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55748F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793D68" w:rsidRDefault="004E23F5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</w:t>
            </w:r>
            <w:r w:rsidR="00F3600F"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FF4" w:rsidRPr="00793D68" w:rsidRDefault="00A7654F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A420EF" w:rsidP="00793D68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</w:t>
            </w:r>
            <w:r w:rsidR="00A84FF4"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 xml:space="preserve">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73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799"/>
      </w:tblGrid>
      <w:tr w:rsidR="00F53AC8" w:rsidRPr="00F26FD9" w:rsidTr="005C5E47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1F5BCB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F27815" wp14:editId="49F59C7D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5C5E47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55748F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31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F4435C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="00F4435C">
              <w:rPr>
                <w:rFonts w:cs="B Yagut" w:hint="cs"/>
                <w:b/>
                <w:bCs/>
                <w:sz w:val="22"/>
                <w:szCs w:val="22"/>
                <w:rtl/>
              </w:rPr>
              <w:t>10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 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Pr="004D6D6F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tbl>
      <w:tblPr>
        <w:bidiVisual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376"/>
      </w:tblGrid>
      <w:tr w:rsidR="00A7654F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A7654F" w:rsidRPr="002518AD" w:rsidRDefault="00A7654F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A7654F" w:rsidRPr="00A7654F" w:rsidRDefault="00A7654F" w:rsidP="00514DE0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A7654F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>اصطلاحات ز</w:t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ی</w:t>
            </w:r>
            <w:r w:rsidRPr="00A7654F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  <w:lang w:bidi="fa-IR"/>
              </w:rPr>
              <w:t>ر</w:t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را </w:t>
            </w:r>
            <w:r w:rsidRPr="00A7654F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با ذکر مثال توض</w:t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ی</w:t>
            </w:r>
            <w:r w:rsidRPr="00A7654F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  <w:lang w:bidi="fa-IR"/>
              </w:rPr>
              <w:t>ح</w:t>
            </w:r>
            <w:r w:rsidRPr="00A7654F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ده</w:t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ی</w:t>
            </w:r>
            <w:r w:rsidRPr="00A7654F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  <w:lang w:bidi="fa-IR"/>
              </w:rPr>
              <w:t>د</w:t>
            </w:r>
            <w:r w:rsidRPr="00A7654F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>.</w:t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                                                              </w:t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ab/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ab/>
            </w:r>
          </w:p>
          <w:p w:rsidR="00A7654F" w:rsidRPr="001A5F8D" w:rsidRDefault="00A7654F" w:rsidP="00C20A88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color w:val="000000"/>
                <w:sz w:val="26"/>
                <w:szCs w:val="26"/>
                <w:lang w:bidi="fa-IR"/>
              </w:rPr>
            </w:pPr>
            <w:r w:rsidRPr="001A5F8D">
              <w:rPr>
                <w:rFonts w:cs="B Roya" w:hint="eastAsia"/>
                <w:color w:val="000000"/>
                <w:sz w:val="26"/>
                <w:szCs w:val="26"/>
                <w:rtl/>
                <w:lang w:bidi="fa-IR"/>
              </w:rPr>
              <w:t>الف</w:t>
            </w:r>
            <w:r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) </w:t>
            </w:r>
            <w:r w:rsidRPr="001A5F8D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تعقید معنوی </w:t>
            </w:r>
            <w:r w:rsidR="00C20A88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1A5F8D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     </w:t>
            </w:r>
            <w:r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                            </w:t>
            </w:r>
            <w:r w:rsidRPr="001A5F8D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  </w:t>
            </w:r>
            <w:r w:rsidRPr="001A5F8D">
              <w:rPr>
                <w:rFonts w:cs="B Roya" w:hint="eastAsia"/>
                <w:color w:val="000000"/>
                <w:sz w:val="26"/>
                <w:szCs w:val="26"/>
                <w:rtl/>
                <w:lang w:bidi="fa-IR"/>
              </w:rPr>
              <w:t>ب</w:t>
            </w:r>
            <w:r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)</w:t>
            </w:r>
            <w:r w:rsidRPr="001A5F8D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1A5F8D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حکایت حال ماضیه </w:t>
            </w:r>
            <w:r w:rsidR="00C20A88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A7654F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A7654F" w:rsidRPr="002518AD" w:rsidRDefault="00A7654F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A7654F" w:rsidRPr="00A7654F" w:rsidRDefault="00A7654F" w:rsidP="00C20A88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معناشناسی استمرار در فعل مضارع در آیه ذیل </w:t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را </w:t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بررسی نمایید.</w:t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="00C20A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A7654F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A7654F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A7654F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A7654F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ab/>
            </w:r>
          </w:p>
          <w:p w:rsidR="00A7654F" w:rsidRPr="001A5F8D" w:rsidRDefault="00A7654F" w:rsidP="00A7654F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«</w:t>
            </w:r>
            <w:r w:rsidRPr="001A5F8D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>هل من خالق غير الله يرزقكم</w:t>
            </w:r>
            <w:r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»</w:t>
            </w:r>
            <w:r w:rsidRPr="001A5F8D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>(فاطر/3)</w:t>
            </w:r>
          </w:p>
        </w:tc>
      </w:tr>
      <w:tr w:rsidR="00A7654F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A7654F" w:rsidRPr="002518AD" w:rsidRDefault="00A7654F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A7654F" w:rsidRPr="001A5F8D" w:rsidRDefault="00A7654F" w:rsidP="00C20A88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معناداری تقدیم در دو آیه</w:t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ذیل را</w:t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بررسی نمایید.</w:t>
            </w:r>
            <w:r w:rsidR="00C20A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1A5F8D">
              <w:rPr>
                <w:rFonts w:cs="B Roya"/>
                <w:color w:val="000000"/>
                <w:sz w:val="26"/>
                <w:szCs w:val="26"/>
                <w:rtl/>
              </w:rPr>
              <w:tab/>
            </w:r>
            <w:r w:rsidRPr="001A5F8D">
              <w:rPr>
                <w:rFonts w:cs="B Roya"/>
                <w:color w:val="000000"/>
                <w:sz w:val="26"/>
                <w:szCs w:val="26"/>
                <w:rtl/>
              </w:rPr>
              <w:tab/>
            </w:r>
            <w:r w:rsidRPr="001A5F8D">
              <w:rPr>
                <w:rFonts w:cs="B Roya"/>
                <w:color w:val="000000"/>
                <w:sz w:val="26"/>
                <w:szCs w:val="26"/>
                <w:rtl/>
              </w:rPr>
              <w:tab/>
            </w:r>
            <w:r w:rsidRPr="001A5F8D">
              <w:rPr>
                <w:rFonts w:cs="B Roya"/>
                <w:color w:val="000000"/>
                <w:sz w:val="26"/>
                <w:szCs w:val="26"/>
                <w:rtl/>
              </w:rPr>
              <w:tab/>
            </w:r>
            <w:r w:rsidRPr="001A5F8D">
              <w:rPr>
                <w:rFonts w:cs="B Roya"/>
                <w:color w:val="000000"/>
                <w:sz w:val="26"/>
                <w:szCs w:val="26"/>
                <w:rtl/>
              </w:rPr>
              <w:tab/>
            </w:r>
            <w:r w:rsidRPr="001A5F8D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     </w:t>
            </w:r>
            <w:r w:rsidRPr="001A5F8D">
              <w:rPr>
                <w:rFonts w:cs="B Roya"/>
                <w:color w:val="000000"/>
                <w:sz w:val="26"/>
                <w:szCs w:val="26"/>
                <w:rtl/>
              </w:rPr>
              <w:tab/>
            </w:r>
            <w:r w:rsidRPr="001A5F8D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                     الف</w:t>
            </w:r>
            <w:r>
              <w:rPr>
                <w:rFonts w:cs="B Roya" w:hint="cs"/>
                <w:color w:val="000000"/>
                <w:sz w:val="26"/>
                <w:szCs w:val="26"/>
                <w:rtl/>
              </w:rPr>
              <w:t>)</w:t>
            </w:r>
            <w:r w:rsidRPr="001A5F8D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«</w:t>
            </w:r>
            <w:r w:rsidRPr="001A5F8D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لله مُلكُ السَّموات والارض</w:t>
            </w:r>
            <w:r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»      </w:t>
            </w:r>
            <w:r w:rsidRPr="001A5F8D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 (مائده120)</w:t>
            </w:r>
            <w:r w:rsidRPr="001A5F8D">
              <w:rPr>
                <w:rFonts w:cs="B Roya" w:hint="cs"/>
                <w:color w:val="000000"/>
                <w:sz w:val="26"/>
                <w:szCs w:val="26"/>
                <w:rtl/>
              </w:rPr>
              <w:tab/>
            </w:r>
            <w:r w:rsidRPr="001A5F8D">
              <w:rPr>
                <w:rFonts w:cs="B Roya" w:hint="cs"/>
                <w:color w:val="000000"/>
                <w:sz w:val="26"/>
                <w:szCs w:val="26"/>
                <w:rtl/>
              </w:rPr>
              <w:tab/>
            </w:r>
            <w:r w:rsidRPr="001A5F8D">
              <w:rPr>
                <w:rFonts w:cs="B Roya" w:hint="cs"/>
                <w:color w:val="000000"/>
                <w:sz w:val="26"/>
                <w:szCs w:val="26"/>
                <w:rtl/>
              </w:rPr>
              <w:tab/>
              <w:t xml:space="preserve">                                                    </w:t>
            </w:r>
            <w:r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                            ب)</w:t>
            </w:r>
            <w:r w:rsidRPr="001A5F8D">
              <w:rPr>
                <w:rFonts w:cs="B Roya"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cs="B Roya" w:hint="cs"/>
                <w:color w:val="000000"/>
                <w:sz w:val="26"/>
                <w:szCs w:val="26"/>
                <w:rtl/>
              </w:rPr>
              <w:t>«</w:t>
            </w:r>
            <w:r w:rsidRPr="001A5F8D">
              <w:rPr>
                <w:rFonts w:cs="B Roya"/>
                <w:color w:val="000000"/>
                <w:sz w:val="26"/>
                <w:szCs w:val="26"/>
                <w:rtl/>
              </w:rPr>
              <w:t>إذ قلنا للملائکه اسجدوا لآدم فسجدوا إلا إبل</w:t>
            </w:r>
            <w:r w:rsidRPr="001A5F8D">
              <w:rPr>
                <w:rFonts w:cs="B Roya" w:hint="cs"/>
                <w:color w:val="000000"/>
                <w:sz w:val="26"/>
                <w:szCs w:val="26"/>
                <w:rtl/>
              </w:rPr>
              <w:t>ی</w:t>
            </w:r>
            <w:r w:rsidRPr="001A5F8D">
              <w:rPr>
                <w:rFonts w:cs="B Roya" w:hint="eastAsia"/>
                <w:color w:val="000000"/>
                <w:sz w:val="26"/>
                <w:szCs w:val="26"/>
                <w:rtl/>
              </w:rPr>
              <w:t>س</w:t>
            </w:r>
            <w:r w:rsidRPr="001A5F8D">
              <w:rPr>
                <w:rFonts w:cs="B Roya"/>
                <w:color w:val="000000"/>
                <w:sz w:val="26"/>
                <w:szCs w:val="26"/>
                <w:rtl/>
              </w:rPr>
              <w:t xml:space="preserve"> و أب</w:t>
            </w:r>
            <w:r w:rsidRPr="001A5F8D">
              <w:rPr>
                <w:rFonts w:cs="B Roya" w:hint="cs"/>
                <w:color w:val="000000"/>
                <w:sz w:val="26"/>
                <w:szCs w:val="26"/>
                <w:rtl/>
              </w:rPr>
              <w:t>ی</w:t>
            </w:r>
            <w:r w:rsidRPr="001A5F8D">
              <w:rPr>
                <w:rFonts w:cs="B Roya"/>
                <w:color w:val="000000"/>
                <w:sz w:val="26"/>
                <w:szCs w:val="26"/>
                <w:rtl/>
              </w:rPr>
              <w:t xml:space="preserve"> و استکبر و کان من </w:t>
            </w:r>
            <w:r w:rsidRPr="001A5F8D">
              <w:rPr>
                <w:rFonts w:cs="B Roya" w:hint="eastAsia"/>
                <w:color w:val="000000"/>
                <w:sz w:val="26"/>
                <w:szCs w:val="26"/>
                <w:rtl/>
              </w:rPr>
              <w:t>الکافر</w:t>
            </w:r>
            <w:r w:rsidRPr="001A5F8D">
              <w:rPr>
                <w:rFonts w:cs="B Roya" w:hint="cs"/>
                <w:color w:val="000000"/>
                <w:sz w:val="26"/>
                <w:szCs w:val="26"/>
                <w:rtl/>
              </w:rPr>
              <w:t>ی</w:t>
            </w:r>
            <w:r w:rsidRPr="001A5F8D">
              <w:rPr>
                <w:rFonts w:cs="B Roya" w:hint="eastAsia"/>
                <w:color w:val="000000"/>
                <w:sz w:val="26"/>
                <w:szCs w:val="26"/>
                <w:rtl/>
              </w:rPr>
              <w:t>ن</w:t>
            </w:r>
            <w:r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»   </w:t>
            </w:r>
            <w:r w:rsidRPr="001A5F8D">
              <w:rPr>
                <w:rFonts w:cs="B Roya"/>
                <w:color w:val="000000"/>
                <w:sz w:val="26"/>
                <w:szCs w:val="26"/>
                <w:rtl/>
              </w:rPr>
              <w:t xml:space="preserve">  </w:t>
            </w:r>
          </w:p>
        </w:tc>
      </w:tr>
      <w:tr w:rsidR="00A7654F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A7654F" w:rsidRPr="002518AD" w:rsidRDefault="00A7654F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A7654F" w:rsidRDefault="00A7654F" w:rsidP="00C20A88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A7654F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معنادار</w:t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A7654F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فعل مجهول( حذف فاعل) را در آ</w:t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A7654F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ات</w:t>
            </w:r>
            <w:r w:rsidRPr="00A7654F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ز</w:t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A7654F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ر</w:t>
            </w:r>
            <w:r w:rsidRPr="00A7654F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بررس</w:t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A7654F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کن</w:t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A7654F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د</w:t>
            </w:r>
            <w:r w:rsidRPr="00A7654F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A7654F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1A5F8D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                                                         </w:t>
            </w:r>
            <w:r w:rsidRPr="001A5F8D">
              <w:rPr>
                <w:rFonts w:cs="B Roya" w:hint="eastAsia"/>
                <w:color w:val="000000"/>
                <w:sz w:val="26"/>
                <w:szCs w:val="26"/>
                <w:rtl/>
              </w:rPr>
              <w:t>الف</w:t>
            </w:r>
            <w:r w:rsidRPr="001A5F8D">
              <w:rPr>
                <w:rFonts w:cs="B Roya"/>
                <w:color w:val="000000"/>
                <w:sz w:val="26"/>
                <w:szCs w:val="26"/>
                <w:rtl/>
              </w:rPr>
              <w:t>) فأّلق</w:t>
            </w:r>
            <w:r w:rsidRPr="001A5F8D">
              <w:rPr>
                <w:rFonts w:cs="B Roya" w:hint="cs"/>
                <w:color w:val="000000"/>
                <w:sz w:val="26"/>
                <w:szCs w:val="26"/>
                <w:rtl/>
              </w:rPr>
              <w:t>ی</w:t>
            </w:r>
            <w:r w:rsidRPr="001A5F8D">
              <w:rPr>
                <w:rFonts w:cs="B Roya"/>
                <w:color w:val="000000"/>
                <w:sz w:val="26"/>
                <w:szCs w:val="26"/>
                <w:rtl/>
              </w:rPr>
              <w:t xml:space="preserve"> السحرة سُجَداً قالوا آمنَا برب هارون و موس</w:t>
            </w:r>
            <w:r w:rsidRPr="001A5F8D">
              <w:rPr>
                <w:rFonts w:cs="B Roya" w:hint="cs"/>
                <w:color w:val="000000"/>
                <w:sz w:val="26"/>
                <w:szCs w:val="26"/>
                <w:rtl/>
              </w:rPr>
              <w:t>ی</w:t>
            </w:r>
            <w:r>
              <w:rPr>
                <w:rFonts w:cs="B Roya"/>
                <w:color w:val="000000"/>
                <w:sz w:val="26"/>
                <w:szCs w:val="26"/>
                <w:rtl/>
              </w:rPr>
              <w:t>.</w:t>
            </w:r>
            <w:r>
              <w:rPr>
                <w:rFonts w:cs="B Roya"/>
                <w:color w:val="000000"/>
                <w:sz w:val="26"/>
                <w:szCs w:val="26"/>
                <w:rtl/>
              </w:rPr>
              <w:tab/>
            </w:r>
            <w:r>
              <w:rPr>
                <w:rFonts w:cs="B Roya"/>
                <w:color w:val="000000"/>
                <w:sz w:val="26"/>
                <w:szCs w:val="26"/>
                <w:rtl/>
              </w:rPr>
              <w:tab/>
            </w:r>
            <w:r>
              <w:rPr>
                <w:rFonts w:cs="B Roya"/>
                <w:color w:val="000000"/>
                <w:sz w:val="26"/>
                <w:szCs w:val="26"/>
                <w:rtl/>
              </w:rPr>
              <w:tab/>
            </w:r>
            <w:r>
              <w:rPr>
                <w:rFonts w:cs="B Roya"/>
                <w:color w:val="000000"/>
                <w:sz w:val="26"/>
                <w:szCs w:val="26"/>
                <w:rtl/>
              </w:rPr>
              <w:tab/>
            </w:r>
            <w:r>
              <w:rPr>
                <w:rFonts w:cs="B Roya"/>
                <w:color w:val="000000"/>
                <w:sz w:val="26"/>
                <w:szCs w:val="26"/>
                <w:rtl/>
              </w:rPr>
              <w:tab/>
            </w:r>
            <w:r>
              <w:rPr>
                <w:rFonts w:cs="B Roya"/>
                <w:color w:val="000000"/>
                <w:sz w:val="26"/>
                <w:szCs w:val="26"/>
                <w:rtl/>
              </w:rPr>
              <w:tab/>
            </w:r>
          </w:p>
          <w:p w:rsidR="00A7654F" w:rsidRPr="001A5F8D" w:rsidRDefault="00A7654F" w:rsidP="00514DE0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1A5F8D">
              <w:rPr>
                <w:rFonts w:cs="B Roya"/>
                <w:color w:val="000000"/>
                <w:sz w:val="26"/>
                <w:szCs w:val="26"/>
                <w:rtl/>
              </w:rPr>
              <w:t>ب) أنَا لاتدر</w:t>
            </w:r>
            <w:r w:rsidRPr="001A5F8D">
              <w:rPr>
                <w:rFonts w:cs="B Roya" w:hint="cs"/>
                <w:color w:val="000000"/>
                <w:sz w:val="26"/>
                <w:szCs w:val="26"/>
                <w:rtl/>
              </w:rPr>
              <w:t>ی</w:t>
            </w:r>
            <w:r w:rsidRPr="001A5F8D">
              <w:rPr>
                <w:rFonts w:cs="B Roya"/>
                <w:color w:val="000000"/>
                <w:sz w:val="26"/>
                <w:szCs w:val="26"/>
                <w:rtl/>
              </w:rPr>
              <w:t xml:space="preserve"> أشرٌَ أُر</w:t>
            </w:r>
            <w:r w:rsidRPr="001A5F8D">
              <w:rPr>
                <w:rFonts w:cs="B Roya" w:hint="cs"/>
                <w:color w:val="000000"/>
                <w:sz w:val="26"/>
                <w:szCs w:val="26"/>
                <w:rtl/>
              </w:rPr>
              <w:t>ی</w:t>
            </w:r>
            <w:r w:rsidRPr="001A5F8D">
              <w:rPr>
                <w:rFonts w:cs="B Roya" w:hint="eastAsia"/>
                <w:color w:val="000000"/>
                <w:sz w:val="26"/>
                <w:szCs w:val="26"/>
                <w:rtl/>
              </w:rPr>
              <w:t>دَ</w:t>
            </w:r>
            <w:r w:rsidRPr="001A5F8D">
              <w:rPr>
                <w:rFonts w:cs="B Roya"/>
                <w:color w:val="000000"/>
                <w:sz w:val="26"/>
                <w:szCs w:val="26"/>
                <w:rtl/>
              </w:rPr>
              <w:t xml:space="preserve"> بِمَن ف</w:t>
            </w:r>
            <w:r w:rsidRPr="001A5F8D">
              <w:rPr>
                <w:rFonts w:cs="B Roya" w:hint="cs"/>
                <w:color w:val="000000"/>
                <w:sz w:val="26"/>
                <w:szCs w:val="26"/>
                <w:rtl/>
              </w:rPr>
              <w:t>ی</w:t>
            </w:r>
            <w:r w:rsidRPr="001A5F8D">
              <w:rPr>
                <w:rFonts w:cs="B Roya"/>
                <w:color w:val="000000"/>
                <w:sz w:val="26"/>
                <w:szCs w:val="26"/>
                <w:rtl/>
              </w:rPr>
              <w:t xml:space="preserve"> الارض أم أراد بِهِم رَبُهم رشداً</w:t>
            </w:r>
          </w:p>
        </w:tc>
      </w:tr>
      <w:tr w:rsidR="00A7654F" w:rsidRPr="002518AD" w:rsidTr="00524B74">
        <w:trPr>
          <w:trHeight w:val="502"/>
        </w:trPr>
        <w:tc>
          <w:tcPr>
            <w:tcW w:w="392" w:type="dxa"/>
            <w:shd w:val="clear" w:color="auto" w:fill="F2F2F2" w:themeFill="background1" w:themeFillShade="F2"/>
          </w:tcPr>
          <w:p w:rsidR="00A7654F" w:rsidRPr="002518AD" w:rsidRDefault="00A7654F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A7654F" w:rsidRPr="00A7654F" w:rsidRDefault="00A7654F" w:rsidP="00C20A88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A7654F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معنادار</w:t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A7654F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اعاده موص</w:t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ول</w:t>
            </w:r>
            <w:r w:rsidRPr="00A7654F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، را بررس</w:t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A7654F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نما</w:t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یی</w:t>
            </w:r>
            <w:r w:rsidRPr="00A7654F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د</w:t>
            </w:r>
            <w:r w:rsidRPr="00A7654F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A7654F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A7654F" w:rsidRPr="002518AD" w:rsidRDefault="00A7654F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A7654F" w:rsidRPr="00A7654F" w:rsidRDefault="00A7654F" w:rsidP="00C20A88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معناداری  ذکر در دو آیه زیر را بررسی نمایید.</w:t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ab/>
            </w:r>
          </w:p>
          <w:p w:rsidR="00A7654F" w:rsidRDefault="00A7654F" w:rsidP="00AB7BA9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1A5F8D">
              <w:rPr>
                <w:rFonts w:cs="B Roya" w:hint="cs"/>
                <w:color w:val="000000"/>
                <w:sz w:val="26"/>
                <w:szCs w:val="26"/>
                <w:rtl/>
              </w:rPr>
              <w:t>الف</w:t>
            </w:r>
            <w:r w:rsidR="00C20A88">
              <w:rPr>
                <w:rFonts w:cs="B Roya" w:hint="cs"/>
                <w:color w:val="000000"/>
                <w:sz w:val="26"/>
                <w:szCs w:val="26"/>
                <w:rtl/>
              </w:rPr>
              <w:t>)</w:t>
            </w:r>
            <w:r w:rsidRPr="001A5F8D">
              <w:rPr>
                <w:rFonts w:cs="B Roya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1A5F8D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>سابِقُوا إِلى‏ مَغْفِرَةٍ مِنْ رَبِّكُمْ وَ جَنَّةٍ عَرْضُها كَعَرْضِ السَّماءِ وَ الْأَرْضِ أُعِدَّتْ لِلَّذينَ آمَنُوا بِاللَّهِ وَ رُسُلِهِ</w:t>
            </w:r>
            <w:r w:rsidRPr="001A5F8D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...</w:t>
            </w:r>
            <w:r w:rsidRPr="001A5F8D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 xml:space="preserve"> 21 الحديد</w:t>
            </w:r>
            <w:r w:rsidRPr="001A5F8D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)</w:t>
            </w:r>
          </w:p>
          <w:p w:rsidR="00A7654F" w:rsidRPr="001A5F8D" w:rsidRDefault="00A7654F" w:rsidP="00C20A88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color w:val="000000"/>
                <w:sz w:val="26"/>
                <w:szCs w:val="26"/>
                <w:rtl/>
              </w:rPr>
            </w:pPr>
            <w:bookmarkStart w:id="0" w:name="_GoBack"/>
            <w:bookmarkEnd w:id="0"/>
            <w:r w:rsidRPr="001A5F8D">
              <w:rPr>
                <w:rFonts w:cs="B Roya" w:hint="cs"/>
                <w:color w:val="000000"/>
                <w:sz w:val="26"/>
                <w:szCs w:val="26"/>
                <w:rtl/>
              </w:rPr>
              <w:t>ب</w:t>
            </w:r>
            <w:r w:rsidR="00C20A88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)</w:t>
            </w:r>
            <w:r w:rsidRPr="001A5F8D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1A5F8D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اياك نعبد</w:t>
            </w:r>
            <w:r w:rsidRPr="001A5F8D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</w:t>
            </w:r>
            <w:r w:rsidRPr="001A5F8D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و</w:t>
            </w:r>
            <w:r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1A5F8D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اياك نستعين</w:t>
            </w:r>
            <w:r w:rsidRPr="001A5F8D">
              <w:rPr>
                <w:rFonts w:cs="B Roya" w:hint="cs"/>
                <w:color w:val="000000"/>
                <w:sz w:val="26"/>
                <w:szCs w:val="26"/>
                <w:rtl/>
              </w:rPr>
              <w:tab/>
            </w:r>
            <w:r w:rsidRPr="001A5F8D">
              <w:rPr>
                <w:rFonts w:cs="B Roya" w:hint="cs"/>
                <w:color w:val="000000"/>
                <w:sz w:val="26"/>
                <w:szCs w:val="26"/>
                <w:rtl/>
              </w:rPr>
              <w:tab/>
            </w:r>
            <w:r w:rsidRPr="001A5F8D">
              <w:rPr>
                <w:rFonts w:cs="B Roya" w:hint="cs"/>
                <w:color w:val="000000"/>
                <w:sz w:val="26"/>
                <w:szCs w:val="26"/>
                <w:rtl/>
              </w:rPr>
              <w:tab/>
            </w:r>
            <w:r w:rsidRPr="001A5F8D">
              <w:rPr>
                <w:rFonts w:cs="B Roya" w:hint="cs"/>
                <w:color w:val="000000"/>
                <w:sz w:val="26"/>
                <w:szCs w:val="26"/>
                <w:rtl/>
              </w:rPr>
              <w:tab/>
            </w:r>
          </w:p>
        </w:tc>
      </w:tr>
      <w:tr w:rsidR="00A7654F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A7654F" w:rsidRPr="002518AD" w:rsidRDefault="00A7654F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A7654F" w:rsidRPr="00A7654F" w:rsidRDefault="00A7654F" w:rsidP="004A0A5A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چهار مورد از اغراض بلاغی اضافه را بیان کنید. </w:t>
            </w:r>
            <w:r w:rsidR="004A0A5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A7654F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A7654F" w:rsidRPr="002518AD" w:rsidRDefault="00A7654F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A7654F" w:rsidRPr="00A7654F" w:rsidRDefault="00A7654F" w:rsidP="004A0A5A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چهار مورد از طرق حصر را به همراه ذکر مثال برای هر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یک، بیان کنید. </w:t>
            </w:r>
            <w:r w:rsidR="004A0A5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A7654F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A7654F" w:rsidRPr="002518AD" w:rsidRDefault="00A7654F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A7654F" w:rsidRPr="00A7654F" w:rsidRDefault="00A7654F" w:rsidP="004A0A5A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دو دیدگاه درباره معناداری ب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ه </w:t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کار بردن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«ذلک»  در جایگاه «</w:t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ذلکم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را توضیح دهید.</w:t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="004A0A5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A7654F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A7654F" w:rsidRPr="002518AD" w:rsidRDefault="00A7654F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A7654F" w:rsidRDefault="00A7654F" w:rsidP="004A0A5A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A7654F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معنا</w:t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A7654F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بلاغ</w:t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A7654F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A7654F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فصل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را توضیح داده و</w:t>
            </w:r>
            <w:r w:rsidRPr="00A7654F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Pr="00A7654F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ر آ</w:t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یه</w:t>
            </w:r>
            <w:r w:rsidRPr="00A7654F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softHyphen/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A7654F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ز</w:t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A7654F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ر</w:t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تطبیق</w:t>
            </w:r>
            <w:r w:rsidRPr="00A7654F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کن</w:t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A7654F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د</w:t>
            </w:r>
            <w:r w:rsidRPr="00A7654F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="004A0A5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Roya"/>
                <w:color w:val="000000"/>
                <w:sz w:val="26"/>
                <w:szCs w:val="26"/>
                <w:rtl/>
              </w:rPr>
              <w:tab/>
            </w:r>
            <w:r>
              <w:rPr>
                <w:rFonts w:cs="B Roya"/>
                <w:color w:val="000000"/>
                <w:sz w:val="26"/>
                <w:szCs w:val="26"/>
                <w:rtl/>
              </w:rPr>
              <w:tab/>
            </w:r>
            <w:r>
              <w:rPr>
                <w:rFonts w:cs="B Roya"/>
                <w:color w:val="000000"/>
                <w:sz w:val="26"/>
                <w:szCs w:val="26"/>
                <w:rtl/>
              </w:rPr>
              <w:tab/>
            </w:r>
            <w:r>
              <w:rPr>
                <w:rFonts w:cs="B Roya"/>
                <w:color w:val="000000"/>
                <w:sz w:val="26"/>
                <w:szCs w:val="26"/>
                <w:rtl/>
              </w:rPr>
              <w:tab/>
            </w:r>
          </w:p>
          <w:p w:rsidR="00A7654F" w:rsidRPr="001A5F8D" w:rsidRDefault="00A7654F" w:rsidP="00A7654F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color w:val="000000"/>
                <w:sz w:val="26"/>
                <w:szCs w:val="26"/>
                <w:rtl/>
              </w:rPr>
            </w:pPr>
            <w:r>
              <w:rPr>
                <w:rFonts w:cs="B Roya" w:hint="cs"/>
                <w:color w:val="000000"/>
                <w:sz w:val="26"/>
                <w:szCs w:val="26"/>
                <w:rtl/>
              </w:rPr>
              <w:t>«</w:t>
            </w:r>
            <w:r w:rsidRPr="001A5F8D">
              <w:rPr>
                <w:rFonts w:cs="B Roya"/>
                <w:color w:val="000000"/>
                <w:sz w:val="26"/>
                <w:szCs w:val="26"/>
                <w:rtl/>
              </w:rPr>
              <w:t xml:space="preserve">قالوا إنّا معکم و إنما نحن مستهزؤن الله </w:t>
            </w:r>
            <w:r w:rsidRPr="001A5F8D">
              <w:rPr>
                <w:rFonts w:cs="B Roya" w:hint="cs"/>
                <w:color w:val="000000"/>
                <w:sz w:val="26"/>
                <w:szCs w:val="26"/>
                <w:rtl/>
              </w:rPr>
              <w:t>ی</w:t>
            </w:r>
            <w:r w:rsidRPr="001A5F8D">
              <w:rPr>
                <w:rFonts w:cs="B Roya" w:hint="eastAsia"/>
                <w:color w:val="000000"/>
                <w:sz w:val="26"/>
                <w:szCs w:val="26"/>
                <w:rtl/>
              </w:rPr>
              <w:t>ستهزئ</w:t>
            </w:r>
            <w:r w:rsidRPr="001A5F8D">
              <w:rPr>
                <w:rFonts w:cs="B Roya"/>
                <w:color w:val="000000"/>
                <w:sz w:val="26"/>
                <w:szCs w:val="26"/>
                <w:rtl/>
              </w:rPr>
              <w:t xml:space="preserve"> بهم</w:t>
            </w:r>
            <w:r>
              <w:rPr>
                <w:rFonts w:cs="B Roya" w:hint="cs"/>
                <w:color w:val="000000"/>
                <w:sz w:val="26"/>
                <w:szCs w:val="26"/>
                <w:rtl/>
              </w:rPr>
              <w:t>»</w:t>
            </w:r>
          </w:p>
        </w:tc>
      </w:tr>
      <w:tr w:rsidR="00A7654F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A7654F" w:rsidRPr="002518AD" w:rsidRDefault="00A7654F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A7654F" w:rsidRDefault="00A7654F" w:rsidP="004A0A5A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دو </w:t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اصطلاح زیر را توضیح دهید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و</w:t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برای هر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کدام</w:t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، یک مثال ذکر کنید.</w:t>
            </w:r>
            <w:r w:rsidRPr="00A7654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       </w:t>
            </w:r>
            <w:r w:rsidR="004A0A5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  <w:p w:rsidR="00A7654F" w:rsidRPr="00B13B9A" w:rsidRDefault="00A7654F" w:rsidP="00A7654F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الف) حصر اضافی                     ب) </w:t>
            </w:r>
            <w:r w:rsidRPr="001A5F8D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حصر قلب</w:t>
            </w:r>
          </w:p>
        </w:tc>
      </w:tr>
      <w:tr w:rsidR="00A7654F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A7654F" w:rsidRPr="002518AD" w:rsidRDefault="00A7654F" w:rsidP="004E23F5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A7654F" w:rsidRPr="00572489" w:rsidRDefault="00A7654F" w:rsidP="00426C8D">
            <w:pPr>
              <w:tabs>
                <w:tab w:val="left" w:pos="396"/>
              </w:tabs>
              <w:rPr>
                <w:rFonts w:cs="B Roya"/>
                <w:color w:val="000000"/>
                <w:sz w:val="26"/>
                <w:szCs w:val="26"/>
                <w:rtl/>
              </w:rPr>
            </w:pP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2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نمره دارد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</w:t>
            </w:r>
            <w:r w:rsidRPr="009A0A7D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موفق باشيد </w:t>
            </w:r>
            <w:r w:rsidRPr="009A0A7D">
              <w:rPr>
                <w:rFonts w:ascii="Calibri" w:hAnsi="Calibri" w:cs="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A915AA" w:rsidRPr="00FE6C2B" w:rsidRDefault="00FE6C2B" w:rsidP="00031476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  <w:r w:rsidRPr="009A0A7D">
        <w:rPr>
          <w:rFonts w:ascii="Calibri" w:hAnsi="Calibri" w:cs="Roya" w:hint="cs"/>
          <w:b/>
          <w:bCs/>
          <w:sz w:val="26"/>
          <w:szCs w:val="26"/>
          <w:rtl/>
          <w:lang w:bidi="fa-IR"/>
        </w:rPr>
        <w:t xml:space="preserve"> </w:t>
      </w:r>
    </w:p>
    <w:sectPr w:rsidR="00A915AA" w:rsidRPr="00FE6C2B" w:rsidSect="00D938AB">
      <w:pgSz w:w="11906" w:h="16838" w:code="9"/>
      <w:pgMar w:top="567" w:right="567" w:bottom="567" w:left="567" w:header="720" w:footer="720" w:gutter="0"/>
      <w:pgBorders>
        <w:top w:val="weavingStrips" w:sz="9" w:space="1" w:color="auto"/>
        <w:left w:val="weavingStrips" w:sz="9" w:space="4" w:color="auto"/>
        <w:bottom w:val="weavingStrips" w:sz="9" w:space="1" w:color="auto"/>
        <w:right w:val="weavingStrips" w:sz="9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AC" w:rsidRDefault="00C47DAC">
      <w:r>
        <w:separator/>
      </w:r>
    </w:p>
  </w:endnote>
  <w:endnote w:type="continuationSeparator" w:id="0">
    <w:p w:rsidR="00C47DAC" w:rsidRDefault="00C4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AC" w:rsidRDefault="00C47DAC">
      <w:r>
        <w:separator/>
      </w:r>
    </w:p>
  </w:footnote>
  <w:footnote w:type="continuationSeparator" w:id="0">
    <w:p w:rsidR="00C47DAC" w:rsidRDefault="00C4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0F160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0"/>
  </w:num>
  <w:num w:numId="5">
    <w:abstractNumId w:val="31"/>
  </w:num>
  <w:num w:numId="6">
    <w:abstractNumId w:val="28"/>
  </w:num>
  <w:num w:numId="7">
    <w:abstractNumId w:val="37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3"/>
  </w:num>
  <w:num w:numId="17">
    <w:abstractNumId w:val="0"/>
  </w:num>
  <w:num w:numId="18">
    <w:abstractNumId w:val="35"/>
  </w:num>
  <w:num w:numId="19">
    <w:abstractNumId w:val="9"/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2"/>
  </w:num>
  <w:num w:numId="27">
    <w:abstractNumId w:val="14"/>
  </w:num>
  <w:num w:numId="28">
    <w:abstractNumId w:val="7"/>
  </w:num>
  <w:num w:numId="29">
    <w:abstractNumId w:val="29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36"/>
  </w:num>
  <w:num w:numId="35">
    <w:abstractNumId w:val="2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5E76"/>
    <w:rsid w:val="00025EA0"/>
    <w:rsid w:val="00031476"/>
    <w:rsid w:val="0003250A"/>
    <w:rsid w:val="00033FE2"/>
    <w:rsid w:val="00040B42"/>
    <w:rsid w:val="000445DA"/>
    <w:rsid w:val="00051332"/>
    <w:rsid w:val="00053887"/>
    <w:rsid w:val="00055054"/>
    <w:rsid w:val="0006196C"/>
    <w:rsid w:val="00062E03"/>
    <w:rsid w:val="0007023F"/>
    <w:rsid w:val="000703EC"/>
    <w:rsid w:val="000770DF"/>
    <w:rsid w:val="0007725E"/>
    <w:rsid w:val="000832D0"/>
    <w:rsid w:val="00083E69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5B30"/>
    <w:rsid w:val="000D6939"/>
    <w:rsid w:val="000E5385"/>
    <w:rsid w:val="000E5B98"/>
    <w:rsid w:val="000F081C"/>
    <w:rsid w:val="000F709A"/>
    <w:rsid w:val="001003E3"/>
    <w:rsid w:val="00100A86"/>
    <w:rsid w:val="00101AF0"/>
    <w:rsid w:val="00103910"/>
    <w:rsid w:val="00114698"/>
    <w:rsid w:val="00125F9C"/>
    <w:rsid w:val="00126C99"/>
    <w:rsid w:val="0012791A"/>
    <w:rsid w:val="00130CCD"/>
    <w:rsid w:val="001345B5"/>
    <w:rsid w:val="001374D7"/>
    <w:rsid w:val="001436D2"/>
    <w:rsid w:val="00150893"/>
    <w:rsid w:val="00154099"/>
    <w:rsid w:val="001547C8"/>
    <w:rsid w:val="00154A1F"/>
    <w:rsid w:val="001556E8"/>
    <w:rsid w:val="00156E94"/>
    <w:rsid w:val="00165664"/>
    <w:rsid w:val="00170249"/>
    <w:rsid w:val="00173814"/>
    <w:rsid w:val="00173B6C"/>
    <w:rsid w:val="0017631C"/>
    <w:rsid w:val="00177A91"/>
    <w:rsid w:val="00181DEE"/>
    <w:rsid w:val="00185FE9"/>
    <w:rsid w:val="00191018"/>
    <w:rsid w:val="00191AAF"/>
    <w:rsid w:val="00194F09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5BCB"/>
    <w:rsid w:val="001F6074"/>
    <w:rsid w:val="00202C24"/>
    <w:rsid w:val="00205FA1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FDF"/>
    <w:rsid w:val="002443EA"/>
    <w:rsid w:val="00244A10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55F8"/>
    <w:rsid w:val="00287CEC"/>
    <w:rsid w:val="00290622"/>
    <w:rsid w:val="00291EFD"/>
    <w:rsid w:val="002929B7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257D"/>
    <w:rsid w:val="002E38D0"/>
    <w:rsid w:val="002E3BD1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57AC"/>
    <w:rsid w:val="002F780F"/>
    <w:rsid w:val="00300CD2"/>
    <w:rsid w:val="00300DA9"/>
    <w:rsid w:val="003011AE"/>
    <w:rsid w:val="003043CD"/>
    <w:rsid w:val="0030528B"/>
    <w:rsid w:val="00306E8F"/>
    <w:rsid w:val="00310D1A"/>
    <w:rsid w:val="00313174"/>
    <w:rsid w:val="00322747"/>
    <w:rsid w:val="00322DF1"/>
    <w:rsid w:val="0032545A"/>
    <w:rsid w:val="0032559E"/>
    <w:rsid w:val="0033369A"/>
    <w:rsid w:val="003411D1"/>
    <w:rsid w:val="003451D8"/>
    <w:rsid w:val="00346B6E"/>
    <w:rsid w:val="0034756D"/>
    <w:rsid w:val="00347DA9"/>
    <w:rsid w:val="00367CCD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3737"/>
    <w:rsid w:val="003A5151"/>
    <w:rsid w:val="003A5B9E"/>
    <w:rsid w:val="003B0135"/>
    <w:rsid w:val="003B1950"/>
    <w:rsid w:val="003B467B"/>
    <w:rsid w:val="003C228E"/>
    <w:rsid w:val="003C5CAB"/>
    <w:rsid w:val="003C7C07"/>
    <w:rsid w:val="003F0539"/>
    <w:rsid w:val="003F4FC0"/>
    <w:rsid w:val="00401E42"/>
    <w:rsid w:val="00404EAD"/>
    <w:rsid w:val="004051E9"/>
    <w:rsid w:val="0041268E"/>
    <w:rsid w:val="0041586B"/>
    <w:rsid w:val="00416FB0"/>
    <w:rsid w:val="004173FB"/>
    <w:rsid w:val="00417FE1"/>
    <w:rsid w:val="00425EB7"/>
    <w:rsid w:val="00426C8D"/>
    <w:rsid w:val="00430248"/>
    <w:rsid w:val="0043147B"/>
    <w:rsid w:val="00433BA8"/>
    <w:rsid w:val="004347D3"/>
    <w:rsid w:val="00436F8D"/>
    <w:rsid w:val="00436FF7"/>
    <w:rsid w:val="00440349"/>
    <w:rsid w:val="00442FA4"/>
    <w:rsid w:val="0044517F"/>
    <w:rsid w:val="004451E4"/>
    <w:rsid w:val="00456A57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7222"/>
    <w:rsid w:val="00482AB3"/>
    <w:rsid w:val="0048364F"/>
    <w:rsid w:val="00483E2E"/>
    <w:rsid w:val="00485DAF"/>
    <w:rsid w:val="004906A5"/>
    <w:rsid w:val="00491258"/>
    <w:rsid w:val="004957EC"/>
    <w:rsid w:val="004978E5"/>
    <w:rsid w:val="004A0A5A"/>
    <w:rsid w:val="004A1F71"/>
    <w:rsid w:val="004A5747"/>
    <w:rsid w:val="004B169A"/>
    <w:rsid w:val="004B45F4"/>
    <w:rsid w:val="004B5BAA"/>
    <w:rsid w:val="004B6BDF"/>
    <w:rsid w:val="004C715D"/>
    <w:rsid w:val="004D34AD"/>
    <w:rsid w:val="004D542C"/>
    <w:rsid w:val="004D6D6F"/>
    <w:rsid w:val="004D6F35"/>
    <w:rsid w:val="004D6F76"/>
    <w:rsid w:val="004E0C46"/>
    <w:rsid w:val="004E23F5"/>
    <w:rsid w:val="004E2563"/>
    <w:rsid w:val="004E3CE5"/>
    <w:rsid w:val="004E53EA"/>
    <w:rsid w:val="004E5BA2"/>
    <w:rsid w:val="004E5EC8"/>
    <w:rsid w:val="004F06F1"/>
    <w:rsid w:val="004F31D8"/>
    <w:rsid w:val="004F36F6"/>
    <w:rsid w:val="004F5B28"/>
    <w:rsid w:val="00500220"/>
    <w:rsid w:val="0050072C"/>
    <w:rsid w:val="005009C7"/>
    <w:rsid w:val="00500FEE"/>
    <w:rsid w:val="005019D4"/>
    <w:rsid w:val="005029EF"/>
    <w:rsid w:val="005177C4"/>
    <w:rsid w:val="005212B4"/>
    <w:rsid w:val="005216C8"/>
    <w:rsid w:val="00524B74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565"/>
    <w:rsid w:val="00547AB0"/>
    <w:rsid w:val="00550378"/>
    <w:rsid w:val="00553C1C"/>
    <w:rsid w:val="00557065"/>
    <w:rsid w:val="0055748F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5E47"/>
    <w:rsid w:val="005C7E78"/>
    <w:rsid w:val="005D17FC"/>
    <w:rsid w:val="005D5A88"/>
    <w:rsid w:val="005D5B93"/>
    <w:rsid w:val="005D71D6"/>
    <w:rsid w:val="005E21A3"/>
    <w:rsid w:val="005E28F5"/>
    <w:rsid w:val="005E2B62"/>
    <w:rsid w:val="005E4EC0"/>
    <w:rsid w:val="005F3490"/>
    <w:rsid w:val="005F7109"/>
    <w:rsid w:val="005F74C3"/>
    <w:rsid w:val="0060071A"/>
    <w:rsid w:val="00602902"/>
    <w:rsid w:val="00602A9E"/>
    <w:rsid w:val="00603D30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3317B"/>
    <w:rsid w:val="00635739"/>
    <w:rsid w:val="00636BCB"/>
    <w:rsid w:val="00654806"/>
    <w:rsid w:val="0065526C"/>
    <w:rsid w:val="00657CC7"/>
    <w:rsid w:val="006616C4"/>
    <w:rsid w:val="00662BE1"/>
    <w:rsid w:val="00663959"/>
    <w:rsid w:val="00665203"/>
    <w:rsid w:val="0066532F"/>
    <w:rsid w:val="00665657"/>
    <w:rsid w:val="00665875"/>
    <w:rsid w:val="00666E00"/>
    <w:rsid w:val="006701CE"/>
    <w:rsid w:val="006729FB"/>
    <w:rsid w:val="00674D54"/>
    <w:rsid w:val="00675FEA"/>
    <w:rsid w:val="00676FD4"/>
    <w:rsid w:val="00681AA4"/>
    <w:rsid w:val="006821F5"/>
    <w:rsid w:val="00682E9A"/>
    <w:rsid w:val="006869E1"/>
    <w:rsid w:val="00686A07"/>
    <w:rsid w:val="00690367"/>
    <w:rsid w:val="0069299C"/>
    <w:rsid w:val="00692BE8"/>
    <w:rsid w:val="006A014D"/>
    <w:rsid w:val="006A5362"/>
    <w:rsid w:val="006A6EB9"/>
    <w:rsid w:val="006A7968"/>
    <w:rsid w:val="006B7F31"/>
    <w:rsid w:val="006C002A"/>
    <w:rsid w:val="006C3D5C"/>
    <w:rsid w:val="006C4293"/>
    <w:rsid w:val="006C43DE"/>
    <w:rsid w:val="006D14C3"/>
    <w:rsid w:val="006D180C"/>
    <w:rsid w:val="006D3131"/>
    <w:rsid w:val="006D3824"/>
    <w:rsid w:val="006D4E92"/>
    <w:rsid w:val="006D5F7B"/>
    <w:rsid w:val="006E0511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47E"/>
    <w:rsid w:val="00734D32"/>
    <w:rsid w:val="00736701"/>
    <w:rsid w:val="00742912"/>
    <w:rsid w:val="00742B92"/>
    <w:rsid w:val="00742E2D"/>
    <w:rsid w:val="0074652B"/>
    <w:rsid w:val="007503B2"/>
    <w:rsid w:val="00751C11"/>
    <w:rsid w:val="00751CB7"/>
    <w:rsid w:val="00751D35"/>
    <w:rsid w:val="0075239C"/>
    <w:rsid w:val="00757BBB"/>
    <w:rsid w:val="00760E6D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3D68"/>
    <w:rsid w:val="00794F31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2EC"/>
    <w:rsid w:val="00833DC8"/>
    <w:rsid w:val="00837A20"/>
    <w:rsid w:val="008443A7"/>
    <w:rsid w:val="00845344"/>
    <w:rsid w:val="00845B88"/>
    <w:rsid w:val="0085043F"/>
    <w:rsid w:val="0086143C"/>
    <w:rsid w:val="008619B4"/>
    <w:rsid w:val="008639AC"/>
    <w:rsid w:val="00864697"/>
    <w:rsid w:val="00871681"/>
    <w:rsid w:val="00871F2A"/>
    <w:rsid w:val="008725FA"/>
    <w:rsid w:val="00873E3D"/>
    <w:rsid w:val="00874493"/>
    <w:rsid w:val="008747D2"/>
    <w:rsid w:val="00876449"/>
    <w:rsid w:val="008778B2"/>
    <w:rsid w:val="00880FF1"/>
    <w:rsid w:val="00881142"/>
    <w:rsid w:val="0088409D"/>
    <w:rsid w:val="00886745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3F04"/>
    <w:rsid w:val="00925286"/>
    <w:rsid w:val="009316FC"/>
    <w:rsid w:val="009319BC"/>
    <w:rsid w:val="00941EE6"/>
    <w:rsid w:val="00945025"/>
    <w:rsid w:val="00945D94"/>
    <w:rsid w:val="00951ED4"/>
    <w:rsid w:val="009530AE"/>
    <w:rsid w:val="009543EB"/>
    <w:rsid w:val="00955E40"/>
    <w:rsid w:val="00957CB3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9057D"/>
    <w:rsid w:val="009908AD"/>
    <w:rsid w:val="00993096"/>
    <w:rsid w:val="009A0CB5"/>
    <w:rsid w:val="009A0FD1"/>
    <w:rsid w:val="009A2264"/>
    <w:rsid w:val="009A639F"/>
    <w:rsid w:val="009A7741"/>
    <w:rsid w:val="009B3746"/>
    <w:rsid w:val="009B3F32"/>
    <w:rsid w:val="009B702D"/>
    <w:rsid w:val="009C5620"/>
    <w:rsid w:val="009C7B09"/>
    <w:rsid w:val="009D3C3C"/>
    <w:rsid w:val="009E3FBA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32825"/>
    <w:rsid w:val="00A3331D"/>
    <w:rsid w:val="00A349EB"/>
    <w:rsid w:val="00A374D4"/>
    <w:rsid w:val="00A37C4C"/>
    <w:rsid w:val="00A411E1"/>
    <w:rsid w:val="00A420E8"/>
    <w:rsid w:val="00A420EF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7654F"/>
    <w:rsid w:val="00A8090E"/>
    <w:rsid w:val="00A8484B"/>
    <w:rsid w:val="00A84FF4"/>
    <w:rsid w:val="00A90A2D"/>
    <w:rsid w:val="00A90E5F"/>
    <w:rsid w:val="00A915AA"/>
    <w:rsid w:val="00A923EE"/>
    <w:rsid w:val="00A92DE0"/>
    <w:rsid w:val="00A94B97"/>
    <w:rsid w:val="00AA019C"/>
    <w:rsid w:val="00AA0D3C"/>
    <w:rsid w:val="00AA1C90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2CB"/>
    <w:rsid w:val="00AE681F"/>
    <w:rsid w:val="00AE6D05"/>
    <w:rsid w:val="00AF50D1"/>
    <w:rsid w:val="00B057C1"/>
    <w:rsid w:val="00B068F1"/>
    <w:rsid w:val="00B11734"/>
    <w:rsid w:val="00B13B9A"/>
    <w:rsid w:val="00B16DE8"/>
    <w:rsid w:val="00B20A27"/>
    <w:rsid w:val="00B2221D"/>
    <w:rsid w:val="00B2532F"/>
    <w:rsid w:val="00B259E5"/>
    <w:rsid w:val="00B36A50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70163"/>
    <w:rsid w:val="00B7221B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B179C"/>
    <w:rsid w:val="00BB3039"/>
    <w:rsid w:val="00BB4655"/>
    <w:rsid w:val="00BC042A"/>
    <w:rsid w:val="00BC695B"/>
    <w:rsid w:val="00BC7694"/>
    <w:rsid w:val="00BD396E"/>
    <w:rsid w:val="00BF5AC7"/>
    <w:rsid w:val="00C01059"/>
    <w:rsid w:val="00C01946"/>
    <w:rsid w:val="00C02726"/>
    <w:rsid w:val="00C050FB"/>
    <w:rsid w:val="00C0521C"/>
    <w:rsid w:val="00C12CCD"/>
    <w:rsid w:val="00C153C3"/>
    <w:rsid w:val="00C17050"/>
    <w:rsid w:val="00C170F0"/>
    <w:rsid w:val="00C20A88"/>
    <w:rsid w:val="00C30131"/>
    <w:rsid w:val="00C30FE6"/>
    <w:rsid w:val="00C3180C"/>
    <w:rsid w:val="00C3340E"/>
    <w:rsid w:val="00C34BCF"/>
    <w:rsid w:val="00C417C7"/>
    <w:rsid w:val="00C41950"/>
    <w:rsid w:val="00C45712"/>
    <w:rsid w:val="00C47A63"/>
    <w:rsid w:val="00C47DAC"/>
    <w:rsid w:val="00C52302"/>
    <w:rsid w:val="00C52413"/>
    <w:rsid w:val="00C535FC"/>
    <w:rsid w:val="00C60109"/>
    <w:rsid w:val="00C6490F"/>
    <w:rsid w:val="00C65CBB"/>
    <w:rsid w:val="00C65D81"/>
    <w:rsid w:val="00C7263D"/>
    <w:rsid w:val="00C75A7C"/>
    <w:rsid w:val="00C7600A"/>
    <w:rsid w:val="00C82047"/>
    <w:rsid w:val="00C87DEE"/>
    <w:rsid w:val="00C91C39"/>
    <w:rsid w:val="00C91E27"/>
    <w:rsid w:val="00C92A1E"/>
    <w:rsid w:val="00C977F0"/>
    <w:rsid w:val="00CA2044"/>
    <w:rsid w:val="00CA425E"/>
    <w:rsid w:val="00CA5157"/>
    <w:rsid w:val="00CA6AFF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C740C"/>
    <w:rsid w:val="00CD0762"/>
    <w:rsid w:val="00CD1224"/>
    <w:rsid w:val="00CD4295"/>
    <w:rsid w:val="00CD5E33"/>
    <w:rsid w:val="00CD684A"/>
    <w:rsid w:val="00CE45AE"/>
    <w:rsid w:val="00CF3469"/>
    <w:rsid w:val="00D01592"/>
    <w:rsid w:val="00D02A02"/>
    <w:rsid w:val="00D043AD"/>
    <w:rsid w:val="00D10316"/>
    <w:rsid w:val="00D14136"/>
    <w:rsid w:val="00D14FFF"/>
    <w:rsid w:val="00D20289"/>
    <w:rsid w:val="00D22EE0"/>
    <w:rsid w:val="00D23E4E"/>
    <w:rsid w:val="00D3284D"/>
    <w:rsid w:val="00D37B6B"/>
    <w:rsid w:val="00D41A0E"/>
    <w:rsid w:val="00D4372B"/>
    <w:rsid w:val="00D43E59"/>
    <w:rsid w:val="00D46A5D"/>
    <w:rsid w:val="00D4794B"/>
    <w:rsid w:val="00D52D27"/>
    <w:rsid w:val="00D55BC1"/>
    <w:rsid w:val="00D5733E"/>
    <w:rsid w:val="00D63D15"/>
    <w:rsid w:val="00D66273"/>
    <w:rsid w:val="00D67F8D"/>
    <w:rsid w:val="00D75097"/>
    <w:rsid w:val="00D83798"/>
    <w:rsid w:val="00D850B2"/>
    <w:rsid w:val="00D938AB"/>
    <w:rsid w:val="00D94B7F"/>
    <w:rsid w:val="00DA0E07"/>
    <w:rsid w:val="00DA18A2"/>
    <w:rsid w:val="00DA5575"/>
    <w:rsid w:val="00DA6AEE"/>
    <w:rsid w:val="00DA7093"/>
    <w:rsid w:val="00DB6021"/>
    <w:rsid w:val="00DB7DC3"/>
    <w:rsid w:val="00DC2122"/>
    <w:rsid w:val="00DD1265"/>
    <w:rsid w:val="00DD2BDA"/>
    <w:rsid w:val="00DD7786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21332"/>
    <w:rsid w:val="00E23ECD"/>
    <w:rsid w:val="00E2663B"/>
    <w:rsid w:val="00E278F4"/>
    <w:rsid w:val="00E302E6"/>
    <w:rsid w:val="00E34FC9"/>
    <w:rsid w:val="00E47B65"/>
    <w:rsid w:val="00E506A7"/>
    <w:rsid w:val="00E50F74"/>
    <w:rsid w:val="00E51373"/>
    <w:rsid w:val="00E5182B"/>
    <w:rsid w:val="00E526F6"/>
    <w:rsid w:val="00E6185E"/>
    <w:rsid w:val="00E61DC6"/>
    <w:rsid w:val="00E64532"/>
    <w:rsid w:val="00E713DF"/>
    <w:rsid w:val="00E71B27"/>
    <w:rsid w:val="00E743EA"/>
    <w:rsid w:val="00E752BA"/>
    <w:rsid w:val="00E7595A"/>
    <w:rsid w:val="00E76706"/>
    <w:rsid w:val="00E7698A"/>
    <w:rsid w:val="00E85058"/>
    <w:rsid w:val="00E944B0"/>
    <w:rsid w:val="00E9494D"/>
    <w:rsid w:val="00E96109"/>
    <w:rsid w:val="00EA0727"/>
    <w:rsid w:val="00EA083B"/>
    <w:rsid w:val="00EA0A0C"/>
    <w:rsid w:val="00EA3E69"/>
    <w:rsid w:val="00EA518D"/>
    <w:rsid w:val="00EA6EB4"/>
    <w:rsid w:val="00EC20DF"/>
    <w:rsid w:val="00ED7510"/>
    <w:rsid w:val="00ED795F"/>
    <w:rsid w:val="00ED7A29"/>
    <w:rsid w:val="00EE0561"/>
    <w:rsid w:val="00EE685F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2FB6"/>
    <w:rsid w:val="00F230A9"/>
    <w:rsid w:val="00F26FD9"/>
    <w:rsid w:val="00F3600F"/>
    <w:rsid w:val="00F3725F"/>
    <w:rsid w:val="00F4435C"/>
    <w:rsid w:val="00F504CF"/>
    <w:rsid w:val="00F53AC8"/>
    <w:rsid w:val="00F54C05"/>
    <w:rsid w:val="00F60808"/>
    <w:rsid w:val="00F7021D"/>
    <w:rsid w:val="00F761F8"/>
    <w:rsid w:val="00F7721F"/>
    <w:rsid w:val="00F82C40"/>
    <w:rsid w:val="00F83DB6"/>
    <w:rsid w:val="00F876D4"/>
    <w:rsid w:val="00F87882"/>
    <w:rsid w:val="00F906AF"/>
    <w:rsid w:val="00F9194E"/>
    <w:rsid w:val="00FA00B6"/>
    <w:rsid w:val="00FA1C7A"/>
    <w:rsid w:val="00FA1E42"/>
    <w:rsid w:val="00FA3906"/>
    <w:rsid w:val="00FB1F2D"/>
    <w:rsid w:val="00FB63F0"/>
    <w:rsid w:val="00FC1AC4"/>
    <w:rsid w:val="00FC2905"/>
    <w:rsid w:val="00FC5F14"/>
    <w:rsid w:val="00FC606A"/>
    <w:rsid w:val="00FC6912"/>
    <w:rsid w:val="00FD3200"/>
    <w:rsid w:val="00FD3BBD"/>
    <w:rsid w:val="00FD6A33"/>
    <w:rsid w:val="00FE476B"/>
    <w:rsid w:val="00FE6082"/>
    <w:rsid w:val="00FE6267"/>
    <w:rsid w:val="00FE6C2B"/>
    <w:rsid w:val="00FE7D0A"/>
    <w:rsid w:val="00FF0EF9"/>
    <w:rsid w:val="00FF1A5B"/>
    <w:rsid w:val="00FF1AA7"/>
    <w:rsid w:val="00FF219F"/>
    <w:rsid w:val="00FF540E"/>
    <w:rsid w:val="00FF58C6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95E4-0B66-4206-BBB4-0F8A83B7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>Novin Pendar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Novin Pendar</cp:lastModifiedBy>
  <cp:revision>47</cp:revision>
  <cp:lastPrinted>2016-07-08T22:16:00Z</cp:lastPrinted>
  <dcterms:created xsi:type="dcterms:W3CDTF">2016-06-15T04:58:00Z</dcterms:created>
  <dcterms:modified xsi:type="dcterms:W3CDTF">2016-07-08T22:16:00Z</dcterms:modified>
</cp:coreProperties>
</file>