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C11148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 wp14:anchorId="37121EBC" wp14:editId="4D31F042">
            <wp:simplePos x="0" y="0"/>
            <wp:positionH relativeFrom="column">
              <wp:posOffset>2980386</wp:posOffset>
            </wp:positionH>
            <wp:positionV relativeFrom="paragraph">
              <wp:posOffset>-57150</wp:posOffset>
            </wp:positionV>
            <wp:extent cx="914400" cy="219075"/>
            <wp:effectExtent l="0" t="0" r="0" b="9525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5E5">
        <w:rPr>
          <w:rFonts w:cs="B Tit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92CBFA" wp14:editId="30A7F942">
                <wp:simplePos x="0" y="0"/>
                <wp:positionH relativeFrom="column">
                  <wp:posOffset>249859</wp:posOffset>
                </wp:positionH>
                <wp:positionV relativeFrom="paragraph">
                  <wp:posOffset>-57785</wp:posOffset>
                </wp:positionV>
                <wp:extent cx="1327343" cy="219516"/>
                <wp:effectExtent l="0" t="0" r="6350" b="952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343" cy="219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9D25E5" w:rsidRDefault="00F53AC8" w:rsidP="009D25E5">
                            <w:pPr>
                              <w:spacing w:line="240" w:lineRule="atLeast"/>
                              <w:rPr>
                                <w:rFonts w:cs="B Titr"/>
                                <w:bCs/>
                                <w:w w:val="9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9D25E5">
                              <w:rPr>
                                <w:rFonts w:cs="B Titr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2"/>
                                <w:szCs w:val="22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9.65pt;margin-top:-4.55pt;width:104.5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EmfwIAAP8E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" stroked="f">
                <v:textbox inset="2mm,0,2mm,0">
                  <w:txbxContent>
                    <w:p w:rsidR="00F53AC8" w:rsidRPr="009D25E5" w:rsidRDefault="00F53AC8" w:rsidP="009D25E5">
                      <w:pPr>
                        <w:spacing w:line="240" w:lineRule="atLeast"/>
                        <w:rPr>
                          <w:rFonts w:cs="B Titr"/>
                          <w:bCs/>
                          <w:w w:val="90"/>
                          <w:sz w:val="16"/>
                          <w:szCs w:val="16"/>
                          <w:lang w:bidi="fa-IR"/>
                        </w:rPr>
                      </w:pPr>
                      <w:r w:rsidRPr="009D25E5">
                        <w:rPr>
                          <w:rFonts w:cs="B Titr" w:hint="cs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t>محل منگنه کردن برگه</w:t>
                      </w:r>
                      <w:r w:rsidRPr="009D25E5">
                        <w:rPr>
                          <w:rFonts w:cs="B Titr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t xml:space="preserve">ها </w:t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30"/>
                          <w:szCs w:val="30"/>
                          <w:rtl/>
                          <w:lang w:bidi="fa-IR"/>
                        </w:rPr>
                        <w:t xml:space="preserve"> </w:t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22"/>
                          <w:szCs w:val="22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771"/>
        <w:gridCol w:w="1781"/>
        <w:gridCol w:w="1417"/>
        <w:gridCol w:w="992"/>
        <w:gridCol w:w="346"/>
        <w:gridCol w:w="80"/>
        <w:gridCol w:w="567"/>
        <w:gridCol w:w="345"/>
        <w:gridCol w:w="647"/>
        <w:gridCol w:w="1134"/>
        <w:gridCol w:w="1317"/>
      </w:tblGrid>
      <w:tr w:rsidR="00A84FF4" w:rsidRPr="00793D68" w:rsidTr="002073C4">
        <w:trPr>
          <w:jc w:val="center"/>
        </w:trPr>
        <w:tc>
          <w:tcPr>
            <w:tcW w:w="2105" w:type="dxa"/>
            <w:gridSpan w:val="2"/>
            <w:shd w:val="clear" w:color="auto" w:fill="EAF1DD" w:themeFill="accent3" w:themeFillTint="33"/>
            <w:vAlign w:val="center"/>
          </w:tcPr>
          <w:p w:rsidR="00A84FF4" w:rsidRPr="002073C4" w:rsidRDefault="00C3215C" w:rsidP="00F45EEF">
            <w:pPr>
              <w:bidi/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2073C4">
              <w:rPr>
                <w:rFonts w:cs="B Yekan" w:hint="cs"/>
                <w:b/>
                <w:bCs/>
                <w:w w:val="90"/>
                <w:rtl/>
                <w:lang w:bidi="fa-IR"/>
              </w:rPr>
              <w:t xml:space="preserve">غیرحضوری </w:t>
            </w:r>
            <w:r w:rsidR="00D80F7A" w:rsidRPr="002073C4">
              <w:rPr>
                <w:rFonts w:cs="B Yekan" w:hint="cs"/>
                <w:b/>
                <w:bCs/>
                <w:w w:val="90"/>
                <w:rtl/>
                <w:lang w:bidi="fa-IR"/>
              </w:rPr>
              <w:t xml:space="preserve">- </w:t>
            </w:r>
            <w:r w:rsidR="00A84FF4" w:rsidRPr="002073C4">
              <w:rPr>
                <w:rFonts w:cs="B Yekan" w:hint="cs"/>
                <w:b/>
                <w:bCs/>
                <w:w w:val="90"/>
                <w:rtl/>
              </w:rPr>
              <w:t>گرایشی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A84FF4" w:rsidRPr="002073C4" w:rsidRDefault="00A84FF4" w:rsidP="00F45EEF">
            <w:pPr>
              <w:bidi/>
              <w:spacing w:line="240" w:lineRule="atLeast"/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2073C4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C3215C" w:rsidRPr="002073C4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2073C4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3215C" w:rsidRPr="002073C4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2073C4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2073C4">
              <w:rPr>
                <w:rFonts w:ascii="IranNastaliq" w:hAnsi="IranNastaliq" w:cs="B Titr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2073C4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مسال دوم  95 ـ  94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A84FF4" w:rsidRPr="002073C4" w:rsidRDefault="002073C4" w:rsidP="00F45EEF">
            <w:pPr>
              <w:bidi/>
              <w:jc w:val="center"/>
              <w:rPr>
                <w:rFonts w:cs="B Yekan"/>
                <w:b/>
                <w:bCs/>
                <w:sz w:val="22"/>
                <w:szCs w:val="22"/>
                <w:rtl/>
              </w:rPr>
            </w:pPr>
            <w:r w:rsidRPr="002073C4">
              <w:rPr>
                <w:rFonts w:cs="B Yekan" w:hint="cs"/>
                <w:sz w:val="22"/>
                <w:szCs w:val="22"/>
                <w:rtl/>
              </w:rPr>
              <w:t>گرایش: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A84FF4" w:rsidRPr="002073C4" w:rsidRDefault="00C14A6E" w:rsidP="002073C4">
            <w:pPr>
              <w:bidi/>
              <w:jc w:val="center"/>
              <w:rPr>
                <w:rFonts w:cs="B Titr"/>
                <w:rtl/>
              </w:rPr>
            </w:pPr>
            <w:r w:rsidRPr="002073C4">
              <w:rPr>
                <w:rFonts w:cs="B Titr" w:hint="cs"/>
                <w:rtl/>
              </w:rPr>
              <w:t xml:space="preserve">تفسیر 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A84FF4" w:rsidRPr="00793D68" w:rsidRDefault="00292A76" w:rsidP="00F45EEF">
            <w:pPr>
              <w:bidi/>
              <w:jc w:val="center"/>
              <w:rPr>
                <w:rFonts w:cs="B Titr"/>
                <w:w w:val="90"/>
                <w:sz w:val="56"/>
                <w:szCs w:val="56"/>
                <w:rtl/>
              </w:rPr>
            </w:pPr>
            <w:r w:rsidRPr="009B5EB0">
              <w:rPr>
                <w:rFonts w:cs="B Traffic" w:hint="cs"/>
                <w:noProof/>
                <w:sz w:val="64"/>
                <w:szCs w:val="64"/>
                <w:rtl/>
              </w:rPr>
              <w:drawing>
                <wp:anchor distT="0" distB="0" distL="114300" distR="114300" simplePos="0" relativeHeight="251659264" behindDoc="0" locked="0" layoutInCell="1" allowOverlap="1" wp14:anchorId="6ABECE25" wp14:editId="34F74BEA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739140" cy="772795"/>
                  <wp:effectExtent l="0" t="0" r="3810" b="8255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2073C4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F45EEF">
            <w:pPr>
              <w:bidi/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2073C4" w:rsidRDefault="00C14A6E" w:rsidP="00F45EEF">
            <w:pPr>
              <w:bidi/>
              <w:jc w:val="center"/>
              <w:rPr>
                <w:rFonts w:cs="B Titr"/>
                <w:rtl/>
              </w:rPr>
            </w:pPr>
            <w:r w:rsidRPr="002073C4">
              <w:rPr>
                <w:rFonts w:cs="B Titr" w:hint="cs"/>
                <w:rtl/>
              </w:rPr>
              <w:t>آشنایی با مبانی و روش تفسیر موضوعی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2073C4" w:rsidRDefault="00A84FF4" w:rsidP="00F45EEF">
            <w:pPr>
              <w:bidi/>
              <w:jc w:val="center"/>
              <w:rPr>
                <w:rFonts w:cs="B Yekan"/>
                <w:sz w:val="22"/>
                <w:szCs w:val="22"/>
                <w:rtl/>
              </w:rPr>
            </w:pPr>
            <w:r w:rsidRPr="002073C4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2073C4" w:rsidRDefault="00F45EEF" w:rsidP="00F45EEF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2073C4">
              <w:rPr>
                <w:rFonts w:cs="B Titr" w:hint="cs"/>
                <w:sz w:val="20"/>
                <w:szCs w:val="20"/>
                <w:rtl/>
              </w:rPr>
              <w:t>9012021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F45EEF">
            <w:pPr>
              <w:bidi/>
              <w:jc w:val="center"/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2073C4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F45EEF">
            <w:pPr>
              <w:bidi/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2073C4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2073C4" w:rsidRDefault="00A875B0" w:rsidP="00F45EEF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  <w:r w:rsidRPr="002073C4">
              <w:rPr>
                <w:rFonts w:cs="B Titr"/>
                <w:sz w:val="22"/>
                <w:szCs w:val="22"/>
              </w:rPr>
              <w:t>95/4/28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2073C4" w:rsidRDefault="00A84FF4" w:rsidP="00F45EEF">
            <w:pPr>
              <w:bidi/>
              <w:jc w:val="center"/>
              <w:rPr>
                <w:rFonts w:cs="B Yekan"/>
                <w:sz w:val="22"/>
                <w:szCs w:val="22"/>
                <w:rtl/>
              </w:rPr>
            </w:pPr>
            <w:r w:rsidRPr="002073C4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2073C4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84FF4" w:rsidRPr="002073C4" w:rsidRDefault="00A875B0" w:rsidP="00F45EEF">
            <w:pPr>
              <w:bidi/>
              <w:jc w:val="center"/>
              <w:rPr>
                <w:rFonts w:cs="B Titr"/>
                <w:rtl/>
              </w:rPr>
            </w:pPr>
            <w:r w:rsidRPr="002073C4">
              <w:rPr>
                <w:rFonts w:cs="B Titr"/>
              </w:rPr>
              <w:t>14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F45EEF">
            <w:pPr>
              <w:bidi/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84FF4" w:rsidP="00F45EEF">
            <w:pPr>
              <w:bidi/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F45EEF">
            <w:pPr>
              <w:bidi/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89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959"/>
      </w:tblGrid>
      <w:tr w:rsidR="00F53AC8" w:rsidRPr="00F26FD9" w:rsidTr="009D25E5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F45EEF">
            <w:pPr>
              <w:bidi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2073C4">
            <w:pPr>
              <w:bidi/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2073C4">
            <w:pPr>
              <w:bidi/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2073C4">
            <w:pPr>
              <w:bidi/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2073C4">
            <w:pPr>
              <w:bidi/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53AC8" w:rsidRPr="004347D3" w:rsidRDefault="00292A76" w:rsidP="002073C4">
            <w:pPr>
              <w:bidi/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B9E48B" wp14:editId="72816D34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9D25E5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2073C4">
            <w:pPr>
              <w:bidi/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2073C4">
            <w:pPr>
              <w:bidi/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2073C4">
            <w:pPr>
              <w:bidi/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2073C4">
            <w:pPr>
              <w:bidi/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2073C4">
            <w:pPr>
              <w:bidi/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53AC8" w:rsidRPr="004347D3" w:rsidRDefault="00F53AC8" w:rsidP="002073C4">
            <w:pPr>
              <w:bidi/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2073C4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F45EEF">
            <w:pPr>
              <w:bidi/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471" w:type="dxa"/>
            <w:gridSpan w:val="10"/>
            <w:shd w:val="clear" w:color="auto" w:fill="auto"/>
            <w:vAlign w:val="center"/>
          </w:tcPr>
          <w:p w:rsidR="00F53AC8" w:rsidRPr="009543EB" w:rsidRDefault="00F53AC8" w:rsidP="00F45EEF">
            <w:pPr>
              <w:numPr>
                <w:ilvl w:val="0"/>
                <w:numId w:val="37"/>
              </w:numPr>
              <w:tabs>
                <w:tab w:val="left" w:pos="175"/>
              </w:tabs>
              <w:bidi/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5EEF">
            <w:pPr>
              <w:numPr>
                <w:ilvl w:val="0"/>
                <w:numId w:val="37"/>
              </w:numPr>
              <w:tabs>
                <w:tab w:val="left" w:pos="175"/>
              </w:tabs>
              <w:bidi/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10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F45EEF">
            <w:pPr>
              <w:numPr>
                <w:ilvl w:val="0"/>
                <w:numId w:val="37"/>
              </w:numPr>
              <w:tabs>
                <w:tab w:val="left" w:pos="175"/>
              </w:tabs>
              <w:bidi/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10893" w:type="dxa"/>
        <w:jc w:val="center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501"/>
      </w:tblGrid>
      <w:tr w:rsidR="00A915AA" w:rsidRPr="002518AD" w:rsidTr="002073C4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2073C4" w:rsidRDefault="00A915AA" w:rsidP="00F45EEF">
            <w:pPr>
              <w:numPr>
                <w:ilvl w:val="0"/>
                <w:numId w:val="38"/>
              </w:numPr>
              <w:tabs>
                <w:tab w:val="left" w:pos="396"/>
              </w:tabs>
              <w:bidi/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2518AD" w:rsidRDefault="00C14A6E" w:rsidP="0037304F">
            <w:pPr>
              <w:tabs>
                <w:tab w:val="left" w:pos="396"/>
              </w:tabs>
              <w:bidi/>
              <w:spacing w:line="276" w:lineRule="auto"/>
              <w:rPr>
                <w:rFonts w:cs="B Roya"/>
                <w:color w:val="595959"/>
                <w:sz w:val="26"/>
                <w:szCs w:val="26"/>
                <w:rtl/>
                <w:lang w:bidi="fa-IR"/>
              </w:rPr>
            </w:pPr>
            <w:r w:rsidRPr="004406A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تفاوت تفسیر موضوعی با تفسیر ترتیبی در هدف را توضیح دهید.</w:t>
            </w:r>
          </w:p>
        </w:tc>
      </w:tr>
      <w:tr w:rsidR="00A915AA" w:rsidRPr="002518AD" w:rsidTr="002073C4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2073C4" w:rsidRDefault="00A915AA" w:rsidP="00F45EEF">
            <w:pPr>
              <w:numPr>
                <w:ilvl w:val="0"/>
                <w:numId w:val="38"/>
              </w:numPr>
              <w:tabs>
                <w:tab w:val="left" w:pos="396"/>
              </w:tabs>
              <w:bidi/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2518AD" w:rsidRDefault="00C14A6E" w:rsidP="0037304F">
            <w:pPr>
              <w:tabs>
                <w:tab w:val="left" w:pos="396"/>
              </w:tabs>
              <w:bidi/>
              <w:spacing w:line="276" w:lineRule="auto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4406A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چهار مورد از اهمیت و فوائد تفسیر موضوعی را بنویسید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4406A9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915AA" w:rsidRPr="002518AD" w:rsidTr="002073C4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2073C4" w:rsidRDefault="00A915AA" w:rsidP="00F45EEF">
            <w:pPr>
              <w:numPr>
                <w:ilvl w:val="0"/>
                <w:numId w:val="38"/>
              </w:numPr>
              <w:tabs>
                <w:tab w:val="left" w:pos="396"/>
              </w:tabs>
              <w:bidi/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2518AD" w:rsidRDefault="00C14A6E" w:rsidP="0037304F">
            <w:pPr>
              <w:tabs>
                <w:tab w:val="left" w:pos="396"/>
              </w:tabs>
              <w:bidi/>
              <w:spacing w:line="276" w:lineRule="auto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4406A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با بهره</w:t>
            </w:r>
            <w:r w:rsidR="00504ED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4406A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گیری از آیات قرآن، قلمرو موضوعی قرآن را بیان کنید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4406A9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915AA" w:rsidRPr="002518AD" w:rsidTr="002073C4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2073C4" w:rsidRDefault="00A915AA" w:rsidP="00F45EEF">
            <w:pPr>
              <w:numPr>
                <w:ilvl w:val="0"/>
                <w:numId w:val="38"/>
              </w:numPr>
              <w:tabs>
                <w:tab w:val="left" w:pos="396"/>
              </w:tabs>
              <w:bidi/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2518AD" w:rsidRDefault="00C14A6E" w:rsidP="0037304F">
            <w:pPr>
              <w:tabs>
                <w:tab w:val="left" w:pos="396"/>
              </w:tabs>
              <w:bidi/>
              <w:spacing w:line="276" w:lineRule="auto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4406A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مقصود از مبنای «هماهنگی و انسجام درونی قرآن» را بنویسید و دلیلی برای اثبات آن بیان کنید.</w:t>
            </w:r>
            <w:r w:rsidRPr="004406A9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504ED1" w:rsidRPr="002518AD" w:rsidTr="002073C4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504ED1" w:rsidRPr="002073C4" w:rsidRDefault="00504ED1" w:rsidP="00F45EEF">
            <w:pPr>
              <w:numPr>
                <w:ilvl w:val="0"/>
                <w:numId w:val="38"/>
              </w:numPr>
              <w:tabs>
                <w:tab w:val="left" w:pos="396"/>
              </w:tabs>
              <w:bidi/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504ED1" w:rsidRPr="004406A9" w:rsidRDefault="00504ED1" w:rsidP="0037304F">
            <w:pPr>
              <w:tabs>
                <w:tab w:val="left" w:pos="396"/>
              </w:tabs>
              <w:bidi/>
              <w:spacing w:line="276" w:lineRule="auto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4406A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مبنای « واقع نمایی گزاره های قرآنی» را توضیح دهید.</w:t>
            </w:r>
            <w:r w:rsidRPr="004406A9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915AA" w:rsidRPr="002518AD" w:rsidTr="002073C4">
        <w:trPr>
          <w:trHeight w:val="50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2073C4" w:rsidRDefault="00A915AA" w:rsidP="00F45EEF">
            <w:pPr>
              <w:numPr>
                <w:ilvl w:val="0"/>
                <w:numId w:val="38"/>
              </w:numPr>
              <w:tabs>
                <w:tab w:val="left" w:pos="396"/>
              </w:tabs>
              <w:bidi/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2518AD" w:rsidRDefault="00C14A6E" w:rsidP="0037304F">
            <w:pPr>
              <w:tabs>
                <w:tab w:val="left" w:pos="396"/>
              </w:tabs>
              <w:bidi/>
              <w:spacing w:line="276" w:lineRule="auto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4406A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شبهه «از بین رفتن نظم و سیاق آیات» در تفسیر موضوعی را همراه با جواب آن بنویسید.</w:t>
            </w:r>
            <w:r w:rsidRPr="004406A9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915AA" w:rsidRPr="002518AD" w:rsidTr="002073C4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2073C4" w:rsidRDefault="00A915AA" w:rsidP="00F45EEF">
            <w:pPr>
              <w:numPr>
                <w:ilvl w:val="0"/>
                <w:numId w:val="38"/>
              </w:numPr>
              <w:tabs>
                <w:tab w:val="left" w:pos="396"/>
              </w:tabs>
              <w:bidi/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2518AD" w:rsidRDefault="00504ED1" w:rsidP="0037304F">
            <w:pPr>
              <w:tabs>
                <w:tab w:val="left" w:pos="396"/>
              </w:tabs>
              <w:bidi/>
              <w:spacing w:line="276" w:lineRule="auto"/>
              <w:rPr>
                <w:rFonts w:cs="B Roya"/>
                <w:color w:val="595959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برای</w:t>
            </w:r>
            <w:r w:rsidR="00C14A6E" w:rsidRPr="004406A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انتخاب موضوع و مسئله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در تفسیر موضوعی</w:t>
            </w:r>
            <w:r w:rsidR="00C14A6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،</w:t>
            </w:r>
            <w:r w:rsidR="00C14A6E" w:rsidRPr="004406A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چه ویژگی هائی باید لحاظ شود؟</w:t>
            </w:r>
            <w:r w:rsidR="0037304F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0D34E9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915AA" w:rsidRPr="002518AD" w:rsidTr="002073C4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2073C4" w:rsidRDefault="00A915AA" w:rsidP="00F45EEF">
            <w:pPr>
              <w:numPr>
                <w:ilvl w:val="0"/>
                <w:numId w:val="38"/>
              </w:numPr>
              <w:tabs>
                <w:tab w:val="left" w:pos="396"/>
              </w:tabs>
              <w:bidi/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2518AD" w:rsidRDefault="00C14A6E" w:rsidP="0037304F">
            <w:pPr>
              <w:tabs>
                <w:tab w:val="left" w:pos="396"/>
              </w:tabs>
              <w:bidi/>
              <w:spacing w:line="276" w:lineRule="auto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4406A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جایگاه «آگاهی از دستاوردهای بشری» در تفسیر موضوعی را تبیین کنید و روش رسیدن به این دستاوردها را بنویسید.</w:t>
            </w:r>
          </w:p>
        </w:tc>
      </w:tr>
      <w:tr w:rsidR="00A915AA" w:rsidRPr="002518AD" w:rsidTr="002073C4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2073C4" w:rsidRDefault="00A915AA" w:rsidP="00F45EEF">
            <w:pPr>
              <w:numPr>
                <w:ilvl w:val="0"/>
                <w:numId w:val="38"/>
              </w:numPr>
              <w:tabs>
                <w:tab w:val="left" w:pos="396"/>
              </w:tabs>
              <w:bidi/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2518AD" w:rsidRDefault="00765977" w:rsidP="0037304F">
            <w:pPr>
              <w:tabs>
                <w:tab w:val="left" w:pos="396"/>
              </w:tabs>
              <w:bidi/>
              <w:spacing w:line="276" w:lineRule="auto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4406A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دو مورد از شکل های مختلف آیات متناظر را بیان کنید و برای هر کدام مثالی بنویسید.</w:t>
            </w:r>
            <w:r w:rsidRPr="004406A9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  <w:tr w:rsidR="00765977" w:rsidRPr="002518AD" w:rsidTr="002073C4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765977" w:rsidRPr="002073C4" w:rsidRDefault="00765977" w:rsidP="00F45EEF">
            <w:pPr>
              <w:numPr>
                <w:ilvl w:val="0"/>
                <w:numId w:val="38"/>
              </w:numPr>
              <w:tabs>
                <w:tab w:val="left" w:pos="396"/>
              </w:tabs>
              <w:bidi/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765977" w:rsidRPr="004406A9" w:rsidRDefault="00765977" w:rsidP="0037304F">
            <w:pPr>
              <w:bidi/>
              <w:spacing w:line="264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تفسیر ترتیبی چه نقشی در تفسیر موضوعی دارد؟ مهم‌ترین قواعد مربوط به تفسیر ترتیبی را بنویسید.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ab/>
              <w:t xml:space="preserve"> </w:t>
            </w:r>
          </w:p>
        </w:tc>
      </w:tr>
      <w:tr w:rsidR="00A915AA" w:rsidRPr="002518AD" w:rsidTr="002073C4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2073C4" w:rsidRDefault="00A915AA" w:rsidP="00F45EEF">
            <w:pPr>
              <w:numPr>
                <w:ilvl w:val="0"/>
                <w:numId w:val="38"/>
              </w:numPr>
              <w:tabs>
                <w:tab w:val="left" w:pos="396"/>
              </w:tabs>
              <w:bidi/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2518AD" w:rsidRDefault="00765977" w:rsidP="0037304F">
            <w:pPr>
              <w:bidi/>
              <w:spacing w:line="264" w:lineRule="auto"/>
              <w:jc w:val="both"/>
              <w:rPr>
                <w:rFonts w:cs="B Roya"/>
                <w:color w:val="595959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یک</w:t>
            </w:r>
            <w:r w:rsidRPr="00AC3875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دسته از آسیب های فهم قرآن و تفسیر ترتیبی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،</w:t>
            </w:r>
            <w:r w:rsidRPr="00AC3875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آسیب های 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معرفتی است؛ دو مورد از این آسیب‌ها را ذکر نم</w:t>
            </w:r>
            <w:bookmarkStart w:id="0" w:name="_GoBack"/>
            <w:bookmarkEnd w:id="0"/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وده و به اختصار توضیح دهید. 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ab/>
            </w:r>
          </w:p>
        </w:tc>
      </w:tr>
      <w:tr w:rsidR="002073C4" w:rsidRPr="002518AD" w:rsidTr="002073C4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2073C4" w:rsidRPr="002073C4" w:rsidRDefault="002073C4" w:rsidP="002073C4">
            <w:pPr>
              <w:tabs>
                <w:tab w:val="left" w:pos="396"/>
              </w:tabs>
              <w:bidi/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2073C4" w:rsidRPr="004406A9" w:rsidRDefault="002073C4" w:rsidP="00F45EEF">
            <w:pPr>
              <w:tabs>
                <w:tab w:val="left" w:pos="396"/>
              </w:tabs>
              <w:bidi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 2    نمره دارد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                                                                         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 موفق باشيد </w:t>
            </w:r>
            <w:r w:rsidRPr="00900BCB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</w:p>
        </w:tc>
      </w:tr>
    </w:tbl>
    <w:p w:rsidR="00A915AA" w:rsidRDefault="00A915AA" w:rsidP="00F53AC8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</w:p>
    <w:sectPr w:rsidR="00A915AA" w:rsidSect="002E4010">
      <w:pgSz w:w="11906" w:h="16838" w:code="9"/>
      <w:pgMar w:top="567" w:right="567" w:bottom="567" w:left="567" w:header="720" w:footer="720" w:gutter="0"/>
      <w:pgBorders>
        <w:top w:val="triangles" w:sz="16" w:space="1" w:color="auto"/>
        <w:left w:val="triangles" w:sz="16" w:space="4" w:color="auto"/>
        <w:bottom w:val="triangles" w:sz="16" w:space="1" w:color="auto"/>
        <w:right w:val="triangles" w:sz="16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7E" w:rsidRDefault="00FB717E">
      <w:r>
        <w:separator/>
      </w:r>
    </w:p>
  </w:endnote>
  <w:endnote w:type="continuationSeparator" w:id="0">
    <w:p w:rsidR="00FB717E" w:rsidRDefault="00FB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7E" w:rsidRDefault="00FB717E">
      <w:r>
        <w:separator/>
      </w:r>
    </w:p>
  </w:footnote>
  <w:footnote w:type="continuationSeparator" w:id="0">
    <w:p w:rsidR="00FB717E" w:rsidRDefault="00FB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DC1242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34E9"/>
    <w:rsid w:val="000D5B30"/>
    <w:rsid w:val="000D6939"/>
    <w:rsid w:val="000E5385"/>
    <w:rsid w:val="000E5B98"/>
    <w:rsid w:val="000F081C"/>
    <w:rsid w:val="000F2C3C"/>
    <w:rsid w:val="000F709A"/>
    <w:rsid w:val="001003E3"/>
    <w:rsid w:val="00100A86"/>
    <w:rsid w:val="00101AF0"/>
    <w:rsid w:val="00103910"/>
    <w:rsid w:val="00114698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6074"/>
    <w:rsid w:val="00202C24"/>
    <w:rsid w:val="00205FA1"/>
    <w:rsid w:val="002073C4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2A76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BD1"/>
    <w:rsid w:val="002E4010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780F"/>
    <w:rsid w:val="00300CD2"/>
    <w:rsid w:val="00300DA9"/>
    <w:rsid w:val="003043CD"/>
    <w:rsid w:val="0030528B"/>
    <w:rsid w:val="00306E8F"/>
    <w:rsid w:val="00310D1A"/>
    <w:rsid w:val="00313174"/>
    <w:rsid w:val="00322DF1"/>
    <w:rsid w:val="0032545A"/>
    <w:rsid w:val="0033369A"/>
    <w:rsid w:val="003411D1"/>
    <w:rsid w:val="003451D8"/>
    <w:rsid w:val="00346B6E"/>
    <w:rsid w:val="0034756D"/>
    <w:rsid w:val="00347DA9"/>
    <w:rsid w:val="00371362"/>
    <w:rsid w:val="0037304F"/>
    <w:rsid w:val="00383E02"/>
    <w:rsid w:val="00385369"/>
    <w:rsid w:val="003862E8"/>
    <w:rsid w:val="003876FC"/>
    <w:rsid w:val="00387927"/>
    <w:rsid w:val="00390D7B"/>
    <w:rsid w:val="00391FB4"/>
    <w:rsid w:val="003929C0"/>
    <w:rsid w:val="00393B9C"/>
    <w:rsid w:val="003957B6"/>
    <w:rsid w:val="003962CC"/>
    <w:rsid w:val="003A0F0C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011F"/>
    <w:rsid w:val="00425EB7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3E2E"/>
    <w:rsid w:val="00485DAF"/>
    <w:rsid w:val="004906A5"/>
    <w:rsid w:val="00491258"/>
    <w:rsid w:val="004957EC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563"/>
    <w:rsid w:val="004E3CE5"/>
    <w:rsid w:val="004E53EA"/>
    <w:rsid w:val="004E5BA2"/>
    <w:rsid w:val="004E5EC8"/>
    <w:rsid w:val="004F06F1"/>
    <w:rsid w:val="004F36F6"/>
    <w:rsid w:val="004F5B28"/>
    <w:rsid w:val="00500220"/>
    <w:rsid w:val="0050072C"/>
    <w:rsid w:val="005009C7"/>
    <w:rsid w:val="00500FEE"/>
    <w:rsid w:val="005029EF"/>
    <w:rsid w:val="00504ED1"/>
    <w:rsid w:val="005177C4"/>
    <w:rsid w:val="005212B4"/>
    <w:rsid w:val="005216C8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25238"/>
    <w:rsid w:val="0063317B"/>
    <w:rsid w:val="00635739"/>
    <w:rsid w:val="00636BCB"/>
    <w:rsid w:val="00654806"/>
    <w:rsid w:val="0065526C"/>
    <w:rsid w:val="00657CC7"/>
    <w:rsid w:val="00662BE1"/>
    <w:rsid w:val="00663142"/>
    <w:rsid w:val="00663959"/>
    <w:rsid w:val="00665203"/>
    <w:rsid w:val="0066532F"/>
    <w:rsid w:val="00665657"/>
    <w:rsid w:val="00665875"/>
    <w:rsid w:val="00666E00"/>
    <w:rsid w:val="006701CE"/>
    <w:rsid w:val="00674D54"/>
    <w:rsid w:val="00675FEA"/>
    <w:rsid w:val="00676FD4"/>
    <w:rsid w:val="00681AA4"/>
    <w:rsid w:val="006821F5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D32"/>
    <w:rsid w:val="00736701"/>
    <w:rsid w:val="00742912"/>
    <w:rsid w:val="00742B92"/>
    <w:rsid w:val="00742E2D"/>
    <w:rsid w:val="0074652B"/>
    <w:rsid w:val="007503B2"/>
    <w:rsid w:val="00751CB7"/>
    <w:rsid w:val="00751D35"/>
    <w:rsid w:val="0075239C"/>
    <w:rsid w:val="00757BBB"/>
    <w:rsid w:val="00760E6D"/>
    <w:rsid w:val="00765977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7A20"/>
    <w:rsid w:val="008443A7"/>
    <w:rsid w:val="00845344"/>
    <w:rsid w:val="00845B88"/>
    <w:rsid w:val="0086143C"/>
    <w:rsid w:val="008619B4"/>
    <w:rsid w:val="008639AC"/>
    <w:rsid w:val="00864697"/>
    <w:rsid w:val="00871681"/>
    <w:rsid w:val="00871F2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5EB0"/>
    <w:rsid w:val="009B702D"/>
    <w:rsid w:val="009C7B09"/>
    <w:rsid w:val="009D25E5"/>
    <w:rsid w:val="009D3C3C"/>
    <w:rsid w:val="009E3FBA"/>
    <w:rsid w:val="009F38EF"/>
    <w:rsid w:val="009F52A3"/>
    <w:rsid w:val="00A01681"/>
    <w:rsid w:val="00A033EC"/>
    <w:rsid w:val="00A03ACC"/>
    <w:rsid w:val="00A0443F"/>
    <w:rsid w:val="00A07A5D"/>
    <w:rsid w:val="00A100A7"/>
    <w:rsid w:val="00A104D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875B0"/>
    <w:rsid w:val="00A90A2D"/>
    <w:rsid w:val="00A90A2F"/>
    <w:rsid w:val="00A90E5F"/>
    <w:rsid w:val="00A915AA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81F"/>
    <w:rsid w:val="00AE6D05"/>
    <w:rsid w:val="00AE7AC1"/>
    <w:rsid w:val="00AF50D1"/>
    <w:rsid w:val="00B057C1"/>
    <w:rsid w:val="00B11734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A6F80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1148"/>
    <w:rsid w:val="00C14A6E"/>
    <w:rsid w:val="00C153C3"/>
    <w:rsid w:val="00C17050"/>
    <w:rsid w:val="00C30CDA"/>
    <w:rsid w:val="00C30FE6"/>
    <w:rsid w:val="00C3180C"/>
    <w:rsid w:val="00C3215C"/>
    <w:rsid w:val="00C3340E"/>
    <w:rsid w:val="00C34BCF"/>
    <w:rsid w:val="00C417C7"/>
    <w:rsid w:val="00C41950"/>
    <w:rsid w:val="00C45712"/>
    <w:rsid w:val="00C467A0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D0762"/>
    <w:rsid w:val="00CD1224"/>
    <w:rsid w:val="00CD4295"/>
    <w:rsid w:val="00CD5E33"/>
    <w:rsid w:val="00CD684A"/>
    <w:rsid w:val="00CE45AE"/>
    <w:rsid w:val="00CF3469"/>
    <w:rsid w:val="00CF743D"/>
    <w:rsid w:val="00D01592"/>
    <w:rsid w:val="00D02A02"/>
    <w:rsid w:val="00D043AD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80F7A"/>
    <w:rsid w:val="00D83798"/>
    <w:rsid w:val="00D850B2"/>
    <w:rsid w:val="00D94B7F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E2B88"/>
    <w:rsid w:val="00DE308F"/>
    <w:rsid w:val="00DE3134"/>
    <w:rsid w:val="00DF0230"/>
    <w:rsid w:val="00DF2FE1"/>
    <w:rsid w:val="00DF3447"/>
    <w:rsid w:val="00DF42E4"/>
    <w:rsid w:val="00E041C5"/>
    <w:rsid w:val="00E05BBC"/>
    <w:rsid w:val="00E11F00"/>
    <w:rsid w:val="00E23ECD"/>
    <w:rsid w:val="00E2663B"/>
    <w:rsid w:val="00E278F4"/>
    <w:rsid w:val="00E302E6"/>
    <w:rsid w:val="00E34FC9"/>
    <w:rsid w:val="00E463AB"/>
    <w:rsid w:val="00E47B65"/>
    <w:rsid w:val="00E506A7"/>
    <w:rsid w:val="00E50F74"/>
    <w:rsid w:val="00E51373"/>
    <w:rsid w:val="00E526F6"/>
    <w:rsid w:val="00E6185E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773E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0B64"/>
    <w:rsid w:val="00F22FB6"/>
    <w:rsid w:val="00F26FD9"/>
    <w:rsid w:val="00F3725F"/>
    <w:rsid w:val="00F45EEF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B717E"/>
    <w:rsid w:val="00FC1AC4"/>
    <w:rsid w:val="00FC2905"/>
    <w:rsid w:val="00FC5F14"/>
    <w:rsid w:val="00FC606A"/>
    <w:rsid w:val="00FC6912"/>
    <w:rsid w:val="00FD3BBD"/>
    <w:rsid w:val="00FD6A33"/>
    <w:rsid w:val="00FE476B"/>
    <w:rsid w:val="00FE5531"/>
    <w:rsid w:val="00FE6082"/>
    <w:rsid w:val="00FE6267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0E27-F646-4B21-9437-648900F5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حسین توحیدی کریمی</cp:lastModifiedBy>
  <cp:revision>10</cp:revision>
  <cp:lastPrinted>2016-07-03T08:04:00Z</cp:lastPrinted>
  <dcterms:created xsi:type="dcterms:W3CDTF">2016-06-18T03:37:00Z</dcterms:created>
  <dcterms:modified xsi:type="dcterms:W3CDTF">2016-07-03T08:04:00Z</dcterms:modified>
</cp:coreProperties>
</file>